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07D" w:rsidRPr="00293995" w:rsidRDefault="00A8507D" w:rsidP="00A8507D">
      <w:pPr>
        <w:pStyle w:val="Default"/>
        <w:jc w:val="center"/>
        <w:rPr>
          <w:color w:val="2E74B5" w:themeColor="accent1" w:themeShade="BF"/>
          <w:sz w:val="18"/>
          <w:szCs w:val="18"/>
        </w:rPr>
      </w:pPr>
      <w:r w:rsidRPr="00293995">
        <w:rPr>
          <w:b/>
          <w:bCs/>
          <w:color w:val="2E74B5" w:themeColor="accent1" w:themeShade="BF"/>
          <w:sz w:val="18"/>
          <w:szCs w:val="18"/>
        </w:rPr>
        <w:t>COMUNICADO</w:t>
      </w:r>
    </w:p>
    <w:p w:rsidR="00A8507D" w:rsidRPr="00A8507D" w:rsidRDefault="00A8507D" w:rsidP="00A850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054A08" w:rsidRPr="00F16CD8" w:rsidRDefault="00054A08" w:rsidP="00054A08">
      <w:pPr>
        <w:spacing w:after="141"/>
        <w:ind w:left="52"/>
        <w:jc w:val="center"/>
        <w:rPr>
          <w:b/>
        </w:rPr>
      </w:pPr>
      <w:r w:rsidRPr="009658E7">
        <w:rPr>
          <w:rFonts w:cstheme="minorHAnsi"/>
          <w:b/>
        </w:rPr>
        <w:t>CONTADOR/A CATEGORÍA 10 - ESCALAFÓN A</w:t>
      </w:r>
      <w:r w:rsidRPr="009658E7">
        <w:rPr>
          <w:rFonts w:cstheme="minorHAnsi"/>
          <w:b/>
        </w:rPr>
        <w:br/>
        <w:t>GERENCIA FINANCIERO-CONTABLE</w:t>
      </w:r>
      <w:r w:rsidRPr="009658E7">
        <w:rPr>
          <w:rFonts w:cstheme="minorHAnsi"/>
          <w:b/>
        </w:rPr>
        <w:br/>
        <w:t>Montevideo</w:t>
      </w:r>
    </w:p>
    <w:p w:rsidR="00A8507D" w:rsidRPr="00A8507D" w:rsidRDefault="00A8507D" w:rsidP="00A850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8507D" w:rsidRDefault="00A8507D" w:rsidP="00A8507D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A8507D">
        <w:rPr>
          <w:rFonts w:ascii="Arial" w:hAnsi="Arial" w:cs="Arial"/>
          <w:color w:val="000000"/>
          <w:sz w:val="18"/>
          <w:szCs w:val="18"/>
        </w:rPr>
        <w:t xml:space="preserve">La Administración de las Obras Sanitarias del Estado, a través de la Gerencia de Gestión del Capital Humano - Selección y Desarrollo – comunica a los postulantes que se detallan a continuación, deberán presentarse para firmar Declaración Jurada, </w:t>
      </w:r>
      <w:r>
        <w:rPr>
          <w:rFonts w:ascii="Arial" w:hAnsi="Arial" w:cs="Arial"/>
          <w:color w:val="000000"/>
          <w:sz w:val="18"/>
          <w:szCs w:val="18"/>
        </w:rPr>
        <w:t xml:space="preserve">a partir del </w:t>
      </w:r>
      <w:r w:rsidRPr="00A8507D">
        <w:rPr>
          <w:rFonts w:ascii="Arial" w:hAnsi="Arial" w:cs="Arial"/>
          <w:b/>
          <w:color w:val="000000"/>
          <w:sz w:val="18"/>
          <w:szCs w:val="18"/>
        </w:rPr>
        <w:t>d</w:t>
      </w:r>
      <w:r>
        <w:rPr>
          <w:rFonts w:ascii="Arial" w:hAnsi="Arial" w:cs="Arial"/>
          <w:b/>
          <w:color w:val="000000"/>
          <w:sz w:val="18"/>
          <w:szCs w:val="18"/>
        </w:rPr>
        <w:t xml:space="preserve">ía </w:t>
      </w:r>
      <w:r w:rsidR="00054A08">
        <w:rPr>
          <w:rFonts w:ascii="Arial" w:hAnsi="Arial" w:cs="Arial"/>
          <w:b/>
          <w:color w:val="000000"/>
          <w:sz w:val="18"/>
          <w:szCs w:val="18"/>
        </w:rPr>
        <w:t>jueves 12</w:t>
      </w:r>
      <w:r>
        <w:rPr>
          <w:rFonts w:ascii="Arial" w:hAnsi="Arial" w:cs="Arial"/>
          <w:b/>
          <w:color w:val="000000"/>
          <w:sz w:val="18"/>
          <w:szCs w:val="18"/>
        </w:rPr>
        <w:t>, hasta el día</w:t>
      </w:r>
      <w:r w:rsidR="0047116B">
        <w:rPr>
          <w:rFonts w:ascii="Arial" w:hAnsi="Arial" w:cs="Arial"/>
          <w:b/>
          <w:color w:val="000000"/>
          <w:sz w:val="18"/>
          <w:szCs w:val="18"/>
        </w:rPr>
        <w:t xml:space="preserve"> miércoles</w:t>
      </w:r>
      <w:bookmarkStart w:id="0" w:name="_GoBack"/>
      <w:bookmarkEnd w:id="0"/>
      <w:r w:rsidR="0047116B">
        <w:rPr>
          <w:rFonts w:ascii="Arial" w:hAnsi="Arial" w:cs="Arial"/>
          <w:b/>
          <w:color w:val="000000"/>
          <w:sz w:val="18"/>
          <w:szCs w:val="18"/>
        </w:rPr>
        <w:t xml:space="preserve"> 18</w:t>
      </w:r>
      <w:r w:rsidRPr="00A8507D">
        <w:rPr>
          <w:rFonts w:ascii="Arial" w:hAnsi="Arial" w:cs="Arial"/>
          <w:b/>
          <w:color w:val="000000"/>
          <w:sz w:val="18"/>
          <w:szCs w:val="18"/>
        </w:rPr>
        <w:t xml:space="preserve"> de octubre </w:t>
      </w:r>
      <w:r w:rsidRPr="00A8507D">
        <w:rPr>
          <w:rFonts w:ascii="Arial" w:hAnsi="Arial" w:cs="Arial"/>
          <w:b/>
          <w:bCs/>
          <w:color w:val="000000"/>
          <w:sz w:val="18"/>
          <w:szCs w:val="18"/>
        </w:rPr>
        <w:t>del corriente año</w:t>
      </w:r>
      <w:r>
        <w:rPr>
          <w:rFonts w:ascii="Arial" w:hAnsi="Arial" w:cs="Arial"/>
          <w:b/>
          <w:bCs/>
          <w:color w:val="000000"/>
          <w:sz w:val="18"/>
          <w:szCs w:val="18"/>
        </w:rPr>
        <w:t>,</w:t>
      </w:r>
      <w:r w:rsidRPr="00A8507D">
        <w:rPr>
          <w:rFonts w:ascii="Arial" w:hAnsi="Arial" w:cs="Arial"/>
          <w:b/>
          <w:bCs/>
          <w:color w:val="000000"/>
          <w:sz w:val="18"/>
          <w:szCs w:val="18"/>
        </w:rPr>
        <w:t xml:space="preserve"> en el horario de 09:00 a 15:00hs, </w:t>
      </w:r>
      <w:r w:rsidRPr="00A8507D">
        <w:rPr>
          <w:rFonts w:ascii="Arial" w:hAnsi="Arial" w:cs="Arial"/>
          <w:color w:val="000000"/>
          <w:sz w:val="18"/>
          <w:szCs w:val="18"/>
        </w:rPr>
        <w:t>en Carlos Roxlo 1275, 3er piso, puerta 39 – Montevideo.</w:t>
      </w:r>
    </w:p>
    <w:p w:rsidR="00A8507D" w:rsidRDefault="00A8507D" w:rsidP="00A8507D">
      <w:pPr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Tablaconcuadrcula"/>
        <w:tblW w:w="0" w:type="auto"/>
        <w:tblInd w:w="4135" w:type="dxa"/>
        <w:tblLook w:val="04A0" w:firstRow="1" w:lastRow="0" w:firstColumn="1" w:lastColumn="0" w:noHBand="0" w:noVBand="1"/>
      </w:tblPr>
      <w:tblGrid>
        <w:gridCol w:w="1348"/>
      </w:tblGrid>
      <w:tr w:rsidR="00A8507D" w:rsidTr="00A8507D">
        <w:trPr>
          <w:trHeight w:val="395"/>
        </w:trPr>
        <w:tc>
          <w:tcPr>
            <w:tcW w:w="1348" w:type="dxa"/>
            <w:shd w:val="clear" w:color="auto" w:fill="9CC2E5" w:themeFill="accent1" w:themeFillTint="99"/>
            <w:vAlign w:val="center"/>
          </w:tcPr>
          <w:p w:rsidR="00A8507D" w:rsidRPr="00A8507D" w:rsidRDefault="00A8507D" w:rsidP="00A8507D">
            <w:pPr>
              <w:jc w:val="center"/>
              <w:rPr>
                <w:b/>
              </w:rPr>
            </w:pPr>
            <w:r w:rsidRPr="00A8507D">
              <w:rPr>
                <w:b/>
              </w:rPr>
              <w:t>CI</w:t>
            </w:r>
          </w:p>
        </w:tc>
      </w:tr>
      <w:tr w:rsidR="00054A08" w:rsidTr="00981884">
        <w:trPr>
          <w:trHeight w:val="373"/>
        </w:trPr>
        <w:tc>
          <w:tcPr>
            <w:tcW w:w="1348" w:type="dxa"/>
          </w:tcPr>
          <w:p w:rsidR="00054A08" w:rsidRPr="00F51F6B" w:rsidRDefault="00054A08" w:rsidP="00AF22EC">
            <w:pPr>
              <w:tabs>
                <w:tab w:val="left" w:pos="416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F51F6B">
              <w:rPr>
                <w:rFonts w:ascii="Calibri" w:hAnsi="Calibri" w:cs="Calibri"/>
                <w:sz w:val="20"/>
                <w:szCs w:val="20"/>
              </w:rPr>
              <w:t>40109806</w:t>
            </w:r>
          </w:p>
        </w:tc>
      </w:tr>
      <w:tr w:rsidR="00054A08" w:rsidTr="00491D1B">
        <w:trPr>
          <w:trHeight w:val="395"/>
        </w:trPr>
        <w:tc>
          <w:tcPr>
            <w:tcW w:w="1348" w:type="dxa"/>
          </w:tcPr>
          <w:p w:rsidR="00054A08" w:rsidRPr="00F51F6B" w:rsidRDefault="00054A08" w:rsidP="00AF22EC">
            <w:pPr>
              <w:tabs>
                <w:tab w:val="left" w:pos="406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F51F6B">
              <w:rPr>
                <w:rFonts w:ascii="Calibri" w:hAnsi="Calibri" w:cs="Calibri"/>
                <w:sz w:val="20"/>
                <w:szCs w:val="20"/>
              </w:rPr>
              <w:t>49271157</w:t>
            </w:r>
          </w:p>
        </w:tc>
      </w:tr>
      <w:tr w:rsidR="00054A08" w:rsidTr="00A8507D">
        <w:trPr>
          <w:trHeight w:val="373"/>
        </w:trPr>
        <w:tc>
          <w:tcPr>
            <w:tcW w:w="1348" w:type="dxa"/>
            <w:vAlign w:val="center"/>
          </w:tcPr>
          <w:p w:rsidR="00054A08" w:rsidRPr="00A8507D" w:rsidRDefault="00054A08" w:rsidP="00AF22EC">
            <w:pPr>
              <w:jc w:val="center"/>
              <w:rPr>
                <w:sz w:val="20"/>
                <w:szCs w:val="20"/>
              </w:rPr>
            </w:pPr>
            <w:r w:rsidRPr="00F51F6B">
              <w:rPr>
                <w:rFonts w:ascii="Calibri" w:hAnsi="Calibri" w:cs="Calibri"/>
                <w:sz w:val="20"/>
                <w:szCs w:val="20"/>
              </w:rPr>
              <w:t>33054525</w:t>
            </w:r>
          </w:p>
        </w:tc>
      </w:tr>
      <w:tr w:rsidR="00054A08" w:rsidTr="00A8507D">
        <w:trPr>
          <w:trHeight w:val="395"/>
        </w:trPr>
        <w:tc>
          <w:tcPr>
            <w:tcW w:w="1348" w:type="dxa"/>
            <w:vAlign w:val="center"/>
          </w:tcPr>
          <w:p w:rsidR="00054A08" w:rsidRPr="00A8507D" w:rsidRDefault="00054A08" w:rsidP="00AF22EC">
            <w:pPr>
              <w:jc w:val="center"/>
              <w:rPr>
                <w:sz w:val="20"/>
                <w:szCs w:val="20"/>
              </w:rPr>
            </w:pPr>
            <w:r w:rsidRPr="00F51F6B">
              <w:rPr>
                <w:rFonts w:ascii="Calibri" w:hAnsi="Calibri" w:cs="Calibri"/>
                <w:sz w:val="20"/>
                <w:szCs w:val="20"/>
              </w:rPr>
              <w:t>47541390</w:t>
            </w:r>
          </w:p>
        </w:tc>
      </w:tr>
      <w:tr w:rsidR="00054A08" w:rsidTr="00A8507D">
        <w:trPr>
          <w:trHeight w:val="373"/>
        </w:trPr>
        <w:tc>
          <w:tcPr>
            <w:tcW w:w="1348" w:type="dxa"/>
            <w:vAlign w:val="center"/>
          </w:tcPr>
          <w:p w:rsidR="00054A08" w:rsidRPr="00A8507D" w:rsidRDefault="00054A08" w:rsidP="00AF22EC">
            <w:pPr>
              <w:jc w:val="center"/>
              <w:rPr>
                <w:sz w:val="20"/>
                <w:szCs w:val="20"/>
              </w:rPr>
            </w:pPr>
            <w:r w:rsidRPr="00F51F6B">
              <w:rPr>
                <w:rFonts w:ascii="Calibri" w:hAnsi="Calibri" w:cs="Calibri"/>
                <w:sz w:val="20"/>
                <w:szCs w:val="20"/>
              </w:rPr>
              <w:t>32217095</w:t>
            </w:r>
          </w:p>
        </w:tc>
      </w:tr>
      <w:tr w:rsidR="00054A08" w:rsidTr="00A8507D">
        <w:trPr>
          <w:trHeight w:val="395"/>
        </w:trPr>
        <w:tc>
          <w:tcPr>
            <w:tcW w:w="1348" w:type="dxa"/>
            <w:vAlign w:val="center"/>
          </w:tcPr>
          <w:p w:rsidR="00054A08" w:rsidRPr="00A8507D" w:rsidRDefault="00054A08" w:rsidP="00AF22EC">
            <w:pPr>
              <w:jc w:val="center"/>
              <w:rPr>
                <w:sz w:val="20"/>
                <w:szCs w:val="20"/>
              </w:rPr>
            </w:pPr>
            <w:r w:rsidRPr="00F51F6B">
              <w:rPr>
                <w:rFonts w:ascii="Calibri" w:hAnsi="Calibri" w:cs="Calibri"/>
                <w:sz w:val="20"/>
                <w:szCs w:val="20"/>
              </w:rPr>
              <w:t>49605241</w:t>
            </w:r>
          </w:p>
        </w:tc>
      </w:tr>
      <w:tr w:rsidR="00054A08" w:rsidTr="00A8507D">
        <w:trPr>
          <w:trHeight w:val="373"/>
        </w:trPr>
        <w:tc>
          <w:tcPr>
            <w:tcW w:w="1348" w:type="dxa"/>
            <w:vAlign w:val="center"/>
          </w:tcPr>
          <w:p w:rsidR="00054A08" w:rsidRPr="00A8507D" w:rsidRDefault="00054A08" w:rsidP="00AF22EC">
            <w:pPr>
              <w:jc w:val="center"/>
              <w:rPr>
                <w:sz w:val="20"/>
                <w:szCs w:val="20"/>
              </w:rPr>
            </w:pPr>
            <w:r w:rsidRPr="00F51F6B">
              <w:rPr>
                <w:rFonts w:ascii="Calibri" w:hAnsi="Calibri" w:cs="Calibri"/>
                <w:sz w:val="20"/>
                <w:szCs w:val="20"/>
              </w:rPr>
              <w:t>50730122</w:t>
            </w:r>
          </w:p>
        </w:tc>
      </w:tr>
      <w:tr w:rsidR="00054A08" w:rsidTr="00F63C72">
        <w:trPr>
          <w:trHeight w:val="373"/>
        </w:trPr>
        <w:tc>
          <w:tcPr>
            <w:tcW w:w="1348" w:type="dxa"/>
          </w:tcPr>
          <w:p w:rsidR="00054A08" w:rsidRPr="00F51F6B" w:rsidRDefault="00054A08" w:rsidP="00AF22EC">
            <w:pPr>
              <w:tabs>
                <w:tab w:val="left" w:pos="72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F51F6B">
              <w:rPr>
                <w:rFonts w:ascii="Calibri" w:hAnsi="Calibri" w:cs="Calibri"/>
                <w:sz w:val="20"/>
                <w:szCs w:val="20"/>
              </w:rPr>
              <w:t>44224096</w:t>
            </w:r>
          </w:p>
        </w:tc>
      </w:tr>
      <w:tr w:rsidR="00054A08" w:rsidTr="006B6CAB">
        <w:trPr>
          <w:trHeight w:val="373"/>
        </w:trPr>
        <w:tc>
          <w:tcPr>
            <w:tcW w:w="1348" w:type="dxa"/>
          </w:tcPr>
          <w:p w:rsidR="00054A08" w:rsidRPr="00F51F6B" w:rsidRDefault="00054A08" w:rsidP="00AF22EC">
            <w:pPr>
              <w:tabs>
                <w:tab w:val="left" w:pos="46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F51F6B">
              <w:rPr>
                <w:rFonts w:ascii="Calibri" w:hAnsi="Calibri" w:cs="Calibri"/>
                <w:sz w:val="20"/>
                <w:szCs w:val="20"/>
              </w:rPr>
              <w:t>43679690</w:t>
            </w:r>
          </w:p>
        </w:tc>
      </w:tr>
      <w:tr w:rsidR="00054A08" w:rsidTr="00A8507D">
        <w:trPr>
          <w:trHeight w:val="373"/>
        </w:trPr>
        <w:tc>
          <w:tcPr>
            <w:tcW w:w="1348" w:type="dxa"/>
            <w:vAlign w:val="center"/>
          </w:tcPr>
          <w:p w:rsidR="00054A08" w:rsidRPr="00A8507D" w:rsidRDefault="00054A08" w:rsidP="00AF22EC">
            <w:pPr>
              <w:jc w:val="center"/>
              <w:rPr>
                <w:sz w:val="20"/>
                <w:szCs w:val="20"/>
              </w:rPr>
            </w:pPr>
            <w:r w:rsidRPr="00F51F6B">
              <w:rPr>
                <w:rFonts w:ascii="Calibri" w:hAnsi="Calibri" w:cs="Calibri"/>
                <w:sz w:val="20"/>
                <w:szCs w:val="20"/>
              </w:rPr>
              <w:t>42185969</w:t>
            </w:r>
          </w:p>
        </w:tc>
      </w:tr>
      <w:tr w:rsidR="00054A08" w:rsidTr="00A8507D">
        <w:trPr>
          <w:trHeight w:val="373"/>
        </w:trPr>
        <w:tc>
          <w:tcPr>
            <w:tcW w:w="1348" w:type="dxa"/>
            <w:vAlign w:val="center"/>
          </w:tcPr>
          <w:p w:rsidR="00054A08" w:rsidRPr="00A8507D" w:rsidRDefault="00054A08" w:rsidP="00AF22EC">
            <w:pPr>
              <w:jc w:val="center"/>
              <w:rPr>
                <w:sz w:val="20"/>
                <w:szCs w:val="20"/>
              </w:rPr>
            </w:pPr>
            <w:r w:rsidRPr="00F51F6B">
              <w:rPr>
                <w:rFonts w:ascii="Calibri" w:hAnsi="Calibri" w:cs="Calibri"/>
                <w:sz w:val="20"/>
                <w:szCs w:val="20"/>
              </w:rPr>
              <w:t>45893347</w:t>
            </w:r>
          </w:p>
        </w:tc>
      </w:tr>
      <w:tr w:rsidR="00054A08" w:rsidTr="005C48C6">
        <w:trPr>
          <w:trHeight w:val="373"/>
        </w:trPr>
        <w:tc>
          <w:tcPr>
            <w:tcW w:w="1348" w:type="dxa"/>
          </w:tcPr>
          <w:p w:rsidR="00054A08" w:rsidRPr="00F51F6B" w:rsidRDefault="00054A08" w:rsidP="00AF22EC">
            <w:pPr>
              <w:tabs>
                <w:tab w:val="left" w:pos="391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F51F6B">
              <w:rPr>
                <w:rFonts w:ascii="Calibri" w:hAnsi="Calibri" w:cs="Calibri"/>
                <w:sz w:val="20"/>
                <w:szCs w:val="20"/>
              </w:rPr>
              <w:t>37423041</w:t>
            </w:r>
          </w:p>
        </w:tc>
      </w:tr>
      <w:tr w:rsidR="00054A08" w:rsidTr="004715E5">
        <w:trPr>
          <w:trHeight w:val="373"/>
        </w:trPr>
        <w:tc>
          <w:tcPr>
            <w:tcW w:w="1348" w:type="dxa"/>
          </w:tcPr>
          <w:p w:rsidR="00054A08" w:rsidRPr="00F51F6B" w:rsidRDefault="00054A08" w:rsidP="00AF22EC">
            <w:pPr>
              <w:tabs>
                <w:tab w:val="left" w:pos="391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F51F6B">
              <w:rPr>
                <w:rFonts w:ascii="Calibri" w:hAnsi="Calibri" w:cs="Calibri"/>
                <w:sz w:val="20"/>
                <w:szCs w:val="20"/>
              </w:rPr>
              <w:t>45222209</w:t>
            </w:r>
          </w:p>
        </w:tc>
      </w:tr>
      <w:tr w:rsidR="00054A08" w:rsidTr="00423F31">
        <w:trPr>
          <w:trHeight w:val="373"/>
        </w:trPr>
        <w:tc>
          <w:tcPr>
            <w:tcW w:w="1348" w:type="dxa"/>
          </w:tcPr>
          <w:p w:rsidR="00054A08" w:rsidRPr="00F51F6B" w:rsidRDefault="00054A08" w:rsidP="00AF22EC">
            <w:pPr>
              <w:tabs>
                <w:tab w:val="left" w:pos="391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F51F6B">
              <w:rPr>
                <w:rFonts w:ascii="Calibri" w:hAnsi="Calibri" w:cs="Calibri"/>
                <w:sz w:val="20"/>
                <w:szCs w:val="20"/>
              </w:rPr>
              <w:t>53001615</w:t>
            </w:r>
          </w:p>
        </w:tc>
      </w:tr>
      <w:tr w:rsidR="00054A08" w:rsidTr="007E734C">
        <w:trPr>
          <w:trHeight w:val="373"/>
        </w:trPr>
        <w:tc>
          <w:tcPr>
            <w:tcW w:w="1348" w:type="dxa"/>
          </w:tcPr>
          <w:p w:rsidR="00054A08" w:rsidRPr="00F51F6B" w:rsidRDefault="00054A08" w:rsidP="00AF22EC">
            <w:pPr>
              <w:tabs>
                <w:tab w:val="left" w:pos="605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F51F6B">
              <w:rPr>
                <w:rFonts w:ascii="Calibri" w:hAnsi="Calibri" w:cs="Calibri"/>
                <w:sz w:val="20"/>
                <w:szCs w:val="20"/>
              </w:rPr>
              <w:t>44903175</w:t>
            </w:r>
          </w:p>
        </w:tc>
      </w:tr>
      <w:tr w:rsidR="00054A08" w:rsidTr="007E734C">
        <w:trPr>
          <w:trHeight w:val="373"/>
        </w:trPr>
        <w:tc>
          <w:tcPr>
            <w:tcW w:w="1348" w:type="dxa"/>
          </w:tcPr>
          <w:p w:rsidR="00054A08" w:rsidRPr="00F51F6B" w:rsidRDefault="00054A08" w:rsidP="00AF22EC">
            <w:pPr>
              <w:tabs>
                <w:tab w:val="left" w:pos="391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F51F6B">
              <w:rPr>
                <w:rFonts w:ascii="Calibri" w:hAnsi="Calibri" w:cs="Calibri"/>
                <w:sz w:val="20"/>
                <w:szCs w:val="20"/>
              </w:rPr>
              <w:t>43567396</w:t>
            </w:r>
          </w:p>
        </w:tc>
      </w:tr>
      <w:tr w:rsidR="00054A08" w:rsidTr="007E734C">
        <w:trPr>
          <w:trHeight w:val="373"/>
        </w:trPr>
        <w:tc>
          <w:tcPr>
            <w:tcW w:w="1348" w:type="dxa"/>
          </w:tcPr>
          <w:p w:rsidR="00054A08" w:rsidRPr="00F51F6B" w:rsidRDefault="00054A08" w:rsidP="00AF22EC">
            <w:pPr>
              <w:tabs>
                <w:tab w:val="left" w:pos="551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F51F6B">
              <w:rPr>
                <w:rFonts w:ascii="Calibri" w:hAnsi="Calibri" w:cs="Calibri"/>
                <w:sz w:val="20"/>
                <w:szCs w:val="20"/>
              </w:rPr>
              <w:t>47592195</w:t>
            </w:r>
          </w:p>
        </w:tc>
      </w:tr>
      <w:tr w:rsidR="00054A08" w:rsidTr="007E734C">
        <w:trPr>
          <w:trHeight w:val="373"/>
        </w:trPr>
        <w:tc>
          <w:tcPr>
            <w:tcW w:w="1348" w:type="dxa"/>
          </w:tcPr>
          <w:p w:rsidR="00054A08" w:rsidRPr="00F51F6B" w:rsidRDefault="00054A08" w:rsidP="00AF22EC">
            <w:pPr>
              <w:tabs>
                <w:tab w:val="left" w:pos="391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F51F6B">
              <w:rPr>
                <w:rFonts w:ascii="Calibri" w:hAnsi="Calibri" w:cs="Calibri"/>
                <w:sz w:val="20"/>
                <w:szCs w:val="20"/>
              </w:rPr>
              <w:t>42449129</w:t>
            </w:r>
          </w:p>
        </w:tc>
      </w:tr>
      <w:tr w:rsidR="00054A08" w:rsidTr="007E734C">
        <w:trPr>
          <w:trHeight w:val="373"/>
        </w:trPr>
        <w:tc>
          <w:tcPr>
            <w:tcW w:w="1348" w:type="dxa"/>
          </w:tcPr>
          <w:p w:rsidR="00054A08" w:rsidRPr="00F51F6B" w:rsidRDefault="00054A08" w:rsidP="00AF22EC">
            <w:pPr>
              <w:tabs>
                <w:tab w:val="left" w:pos="529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F51F6B">
              <w:rPr>
                <w:rFonts w:ascii="Calibri" w:hAnsi="Calibri" w:cs="Calibri"/>
                <w:sz w:val="20"/>
                <w:szCs w:val="20"/>
              </w:rPr>
              <w:t>47999759</w:t>
            </w:r>
          </w:p>
        </w:tc>
      </w:tr>
      <w:tr w:rsidR="00054A08" w:rsidTr="007E734C">
        <w:trPr>
          <w:trHeight w:val="373"/>
        </w:trPr>
        <w:tc>
          <w:tcPr>
            <w:tcW w:w="1348" w:type="dxa"/>
          </w:tcPr>
          <w:p w:rsidR="00054A08" w:rsidRPr="00F51F6B" w:rsidRDefault="00054A08" w:rsidP="00AF22EC">
            <w:pPr>
              <w:tabs>
                <w:tab w:val="left" w:pos="529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51F6B">
              <w:rPr>
                <w:rFonts w:ascii="Calibri" w:hAnsi="Calibri" w:cs="Calibri"/>
                <w:sz w:val="20"/>
                <w:szCs w:val="20"/>
              </w:rPr>
              <w:t>48791500</w:t>
            </w:r>
          </w:p>
        </w:tc>
      </w:tr>
      <w:tr w:rsidR="00054A08" w:rsidTr="007E734C">
        <w:trPr>
          <w:trHeight w:val="373"/>
        </w:trPr>
        <w:tc>
          <w:tcPr>
            <w:tcW w:w="1348" w:type="dxa"/>
          </w:tcPr>
          <w:p w:rsidR="00054A08" w:rsidRPr="00F51F6B" w:rsidRDefault="00054A08" w:rsidP="00AF22EC">
            <w:pPr>
              <w:tabs>
                <w:tab w:val="left" w:pos="452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F51F6B">
              <w:rPr>
                <w:rFonts w:ascii="Calibri" w:hAnsi="Calibri" w:cs="Calibri"/>
                <w:sz w:val="20"/>
                <w:szCs w:val="20"/>
              </w:rPr>
              <w:t>45742192</w:t>
            </w:r>
          </w:p>
        </w:tc>
      </w:tr>
      <w:tr w:rsidR="00054A08" w:rsidTr="007E734C">
        <w:trPr>
          <w:trHeight w:val="373"/>
        </w:trPr>
        <w:tc>
          <w:tcPr>
            <w:tcW w:w="1348" w:type="dxa"/>
          </w:tcPr>
          <w:p w:rsidR="00054A08" w:rsidRPr="00F51F6B" w:rsidRDefault="00054A08" w:rsidP="00AF22EC">
            <w:pPr>
              <w:tabs>
                <w:tab w:val="left" w:pos="391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F51F6B">
              <w:rPr>
                <w:rFonts w:ascii="Calibri" w:hAnsi="Calibri" w:cs="Calibri"/>
                <w:sz w:val="20"/>
                <w:szCs w:val="20"/>
              </w:rPr>
              <w:lastRenderedPageBreak/>
              <w:t>53321225</w:t>
            </w:r>
          </w:p>
        </w:tc>
      </w:tr>
      <w:tr w:rsidR="00054A08" w:rsidTr="007E734C">
        <w:trPr>
          <w:trHeight w:val="373"/>
        </w:trPr>
        <w:tc>
          <w:tcPr>
            <w:tcW w:w="1348" w:type="dxa"/>
          </w:tcPr>
          <w:p w:rsidR="00054A08" w:rsidRPr="00F51F6B" w:rsidRDefault="00054A08" w:rsidP="00AF22EC">
            <w:pPr>
              <w:tabs>
                <w:tab w:val="left" w:pos="529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51F6B">
              <w:rPr>
                <w:rFonts w:ascii="Calibri" w:hAnsi="Calibri" w:cs="Calibri"/>
                <w:sz w:val="20"/>
                <w:szCs w:val="20"/>
              </w:rPr>
              <w:t>52549113</w:t>
            </w:r>
          </w:p>
        </w:tc>
      </w:tr>
      <w:tr w:rsidR="00054A08" w:rsidTr="007E734C">
        <w:trPr>
          <w:trHeight w:val="373"/>
        </w:trPr>
        <w:tc>
          <w:tcPr>
            <w:tcW w:w="1348" w:type="dxa"/>
          </w:tcPr>
          <w:p w:rsidR="00054A08" w:rsidRPr="00F51F6B" w:rsidRDefault="00054A08" w:rsidP="00AF22EC">
            <w:pPr>
              <w:tabs>
                <w:tab w:val="left" w:pos="391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F51F6B">
              <w:rPr>
                <w:rFonts w:ascii="Calibri" w:hAnsi="Calibri" w:cs="Calibri"/>
                <w:sz w:val="20"/>
                <w:szCs w:val="20"/>
              </w:rPr>
              <w:t>38388593</w:t>
            </w:r>
          </w:p>
        </w:tc>
      </w:tr>
      <w:tr w:rsidR="00054A08" w:rsidTr="007E734C">
        <w:trPr>
          <w:trHeight w:val="373"/>
        </w:trPr>
        <w:tc>
          <w:tcPr>
            <w:tcW w:w="1348" w:type="dxa"/>
          </w:tcPr>
          <w:p w:rsidR="00054A08" w:rsidRPr="00F51F6B" w:rsidRDefault="00054A08" w:rsidP="00AF22EC">
            <w:pPr>
              <w:tabs>
                <w:tab w:val="left" w:pos="391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F51F6B">
              <w:rPr>
                <w:rFonts w:ascii="Calibri" w:hAnsi="Calibri" w:cs="Calibri"/>
                <w:sz w:val="20"/>
                <w:szCs w:val="20"/>
              </w:rPr>
              <w:t>46889747</w:t>
            </w:r>
          </w:p>
        </w:tc>
      </w:tr>
      <w:tr w:rsidR="00054A08" w:rsidTr="007E734C">
        <w:trPr>
          <w:trHeight w:val="373"/>
        </w:trPr>
        <w:tc>
          <w:tcPr>
            <w:tcW w:w="1348" w:type="dxa"/>
          </w:tcPr>
          <w:p w:rsidR="00054A08" w:rsidRPr="00F51F6B" w:rsidRDefault="00054A08" w:rsidP="00AF22EC">
            <w:pPr>
              <w:tabs>
                <w:tab w:val="left" w:pos="49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F51F6B">
              <w:rPr>
                <w:rFonts w:ascii="Calibri" w:hAnsi="Calibri" w:cs="Calibri"/>
                <w:sz w:val="20"/>
                <w:szCs w:val="20"/>
              </w:rPr>
              <w:t>48535413</w:t>
            </w:r>
          </w:p>
        </w:tc>
      </w:tr>
      <w:tr w:rsidR="00054A08" w:rsidTr="007E734C">
        <w:trPr>
          <w:trHeight w:val="373"/>
        </w:trPr>
        <w:tc>
          <w:tcPr>
            <w:tcW w:w="1348" w:type="dxa"/>
          </w:tcPr>
          <w:p w:rsidR="00054A08" w:rsidRPr="00F51F6B" w:rsidRDefault="00054A08" w:rsidP="00AF22EC">
            <w:pPr>
              <w:tabs>
                <w:tab w:val="left" w:pos="391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F51F6B">
              <w:rPr>
                <w:rFonts w:ascii="Calibri" w:hAnsi="Calibri" w:cs="Calibri"/>
                <w:sz w:val="20"/>
                <w:szCs w:val="20"/>
              </w:rPr>
              <w:t>44184064</w:t>
            </w:r>
          </w:p>
        </w:tc>
      </w:tr>
    </w:tbl>
    <w:p w:rsidR="00A8507D" w:rsidRDefault="00A8507D" w:rsidP="00A8507D">
      <w:pPr>
        <w:jc w:val="both"/>
      </w:pPr>
    </w:p>
    <w:p w:rsidR="00A8507D" w:rsidRDefault="00A8507D" w:rsidP="00A8507D">
      <w:pPr>
        <w:jc w:val="both"/>
      </w:pPr>
    </w:p>
    <w:p w:rsidR="00A8507D" w:rsidRDefault="00A8507D" w:rsidP="00054A08"/>
    <w:p w:rsidR="00A8507D" w:rsidRPr="00CE0D66" w:rsidRDefault="00054A08" w:rsidP="00A8507D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Montevideo, 09</w:t>
      </w:r>
      <w:r w:rsidR="00962DAB">
        <w:rPr>
          <w:rFonts w:ascii="Arial" w:hAnsi="Arial" w:cs="Arial"/>
          <w:sz w:val="18"/>
          <w:szCs w:val="18"/>
        </w:rPr>
        <w:t xml:space="preserve"> </w:t>
      </w:r>
      <w:r w:rsidR="00A8507D" w:rsidRPr="00CE0D66">
        <w:rPr>
          <w:rFonts w:ascii="Arial" w:hAnsi="Arial" w:cs="Arial"/>
          <w:sz w:val="18"/>
          <w:szCs w:val="18"/>
        </w:rPr>
        <w:t>de octubre del 2023.</w:t>
      </w:r>
    </w:p>
    <w:sectPr w:rsidR="00A8507D" w:rsidRPr="00CE0D66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07D" w:rsidRDefault="00A8507D" w:rsidP="00A8507D">
      <w:pPr>
        <w:spacing w:after="0" w:line="240" w:lineRule="auto"/>
      </w:pPr>
      <w:r>
        <w:separator/>
      </w:r>
    </w:p>
  </w:endnote>
  <w:endnote w:type="continuationSeparator" w:id="0">
    <w:p w:rsidR="00A8507D" w:rsidRDefault="00A8507D" w:rsidP="00A8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305"/>
      <w:gridCol w:w="4199"/>
    </w:tblGrid>
    <w:tr w:rsidR="00A8507D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A8507D" w:rsidRDefault="00A8507D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A8507D" w:rsidRDefault="00A8507D">
          <w:pPr>
            <w:pStyle w:val="Encabezado"/>
            <w:jc w:val="right"/>
            <w:rPr>
              <w:caps/>
              <w:sz w:val="18"/>
            </w:rPr>
          </w:pPr>
        </w:p>
      </w:tc>
    </w:tr>
    <w:tr w:rsidR="00A8507D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C760B77E85BB4CEB9335A9AC7036E11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A8507D" w:rsidRDefault="00A8507D" w:rsidP="00A8507D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selección y desarrollo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A8507D" w:rsidRDefault="00A8507D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47116B" w:rsidRPr="0047116B">
            <w:rPr>
              <w:caps/>
              <w:noProof/>
              <w:color w:val="808080" w:themeColor="background1" w:themeShade="80"/>
              <w:sz w:val="18"/>
              <w:szCs w:val="18"/>
              <w:lang w:val="es-ES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A8507D" w:rsidRDefault="00A8507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07D" w:rsidRDefault="00A8507D" w:rsidP="00A8507D">
      <w:pPr>
        <w:spacing w:after="0" w:line="240" w:lineRule="auto"/>
      </w:pPr>
      <w:r>
        <w:separator/>
      </w:r>
    </w:p>
  </w:footnote>
  <w:footnote w:type="continuationSeparator" w:id="0">
    <w:p w:rsidR="00A8507D" w:rsidRDefault="00A8507D" w:rsidP="00A8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07D" w:rsidRDefault="00A8507D" w:rsidP="00A8507D">
    <w:pPr>
      <w:pStyle w:val="Encabezado"/>
    </w:pPr>
    <w:r>
      <w:rPr>
        <w:noProof/>
        <w:lang w:eastAsia="es-UY"/>
      </w:rPr>
      <w:drawing>
        <wp:inline distT="0" distB="0" distL="0" distR="0" wp14:anchorId="6BDB45C6" wp14:editId="5610AF0B">
          <wp:extent cx="954405" cy="659765"/>
          <wp:effectExtent l="0" t="0" r="0" b="698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507D" w:rsidRDefault="00A8507D" w:rsidP="00A8507D">
    <w:pPr>
      <w:pStyle w:val="Encabezado"/>
      <w:rPr>
        <w:rFonts w:ascii="Calibri" w:hAnsi="Calibri" w:cs="Calibri"/>
        <w:b/>
      </w:rPr>
    </w:pPr>
    <w:r>
      <w:rPr>
        <w:rFonts w:ascii="Calibri" w:hAnsi="Calibri" w:cs="Calibri"/>
        <w:b/>
      </w:rPr>
      <w:t>OBRAS SANITARIAS DEL ESTADO</w:t>
    </w:r>
  </w:p>
  <w:p w:rsidR="00A8507D" w:rsidRDefault="00A8507D" w:rsidP="00A8507D">
    <w:pPr>
      <w:pStyle w:val="Encabezado"/>
      <w:rPr>
        <w:rFonts w:ascii="Calibri" w:hAnsi="Calibri" w:cs="Calibri"/>
        <w:b/>
      </w:rPr>
    </w:pPr>
    <w:r>
      <w:rPr>
        <w:rFonts w:ascii="Calibri" w:hAnsi="Calibri" w:cs="Calibri"/>
        <w:b/>
      </w:rPr>
      <w:t>Gerencia de Gestión del Capital Humano</w:t>
    </w:r>
  </w:p>
  <w:p w:rsidR="00A8507D" w:rsidRDefault="00A8507D" w:rsidP="00A8507D">
    <w:pPr>
      <w:pStyle w:val="Encabezado"/>
      <w:rPr>
        <w:rFonts w:ascii="Calibri" w:hAnsi="Calibri" w:cs="Calibri"/>
        <w:b/>
      </w:rPr>
    </w:pPr>
    <w:r>
      <w:rPr>
        <w:rFonts w:ascii="Calibri" w:hAnsi="Calibri" w:cs="Calibri"/>
        <w:b/>
      </w:rPr>
      <w:t>Sección Selección y Desarrollo</w:t>
    </w:r>
  </w:p>
  <w:p w:rsidR="00A8507D" w:rsidRDefault="00A8507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07D"/>
    <w:rsid w:val="00054A08"/>
    <w:rsid w:val="00315AB8"/>
    <w:rsid w:val="0047116B"/>
    <w:rsid w:val="004A5DB2"/>
    <w:rsid w:val="008B4C91"/>
    <w:rsid w:val="00962DAB"/>
    <w:rsid w:val="00A8507D"/>
    <w:rsid w:val="00AF22EC"/>
    <w:rsid w:val="00CE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AC24B-86EB-4FCE-AD23-A64DD7FB0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50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507D"/>
  </w:style>
  <w:style w:type="paragraph" w:styleId="Piedepgina">
    <w:name w:val="footer"/>
    <w:basedOn w:val="Normal"/>
    <w:link w:val="PiedepginaCar"/>
    <w:uiPriority w:val="99"/>
    <w:unhideWhenUsed/>
    <w:rsid w:val="00A850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507D"/>
  </w:style>
  <w:style w:type="paragraph" w:customStyle="1" w:styleId="Default">
    <w:name w:val="Default"/>
    <w:rsid w:val="00A850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A85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sptextviewcolumn1">
    <w:name w:val="xsptextviewcolumn1"/>
    <w:basedOn w:val="Fuentedeprrafopredeter"/>
    <w:rsid w:val="00A8507D"/>
    <w:rPr>
      <w:rFonts w:ascii="Arial" w:hAnsi="Arial" w:cs="Arial" w:hint="default"/>
      <w:b w:val="0"/>
      <w:bCs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5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5A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760B77E85BB4CEB9335A9AC7036E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3FA0C-6A12-414A-A00D-5DB150F87DBD}"/>
      </w:docPartPr>
      <w:docPartBody>
        <w:p w:rsidR="0025465D" w:rsidRDefault="0098066E" w:rsidP="0098066E">
          <w:pPr>
            <w:pStyle w:val="C760B77E85BB4CEB9335A9AC7036E11D"/>
          </w:pPr>
          <w:r>
            <w:rPr>
              <w:rStyle w:val="Textodemarcadordeposicin"/>
              <w:lang w:val="es-ES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66E"/>
    <w:rsid w:val="0025465D"/>
    <w:rsid w:val="0098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marcadordeposicin">
    <w:name w:val="Texto de marcador de posición"/>
    <w:basedOn w:val="Fuentedeprrafopredeter"/>
    <w:uiPriority w:val="99"/>
    <w:semiHidden/>
    <w:rsid w:val="0098066E"/>
    <w:rPr>
      <w:color w:val="808080"/>
    </w:rPr>
  </w:style>
  <w:style w:type="paragraph" w:customStyle="1" w:styleId="C760B77E85BB4CEB9335A9AC7036E11D">
    <w:name w:val="C760B77E85BB4CEB9335A9AC7036E11D"/>
    <w:rsid w:val="009806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126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selección y desarrollo</dc:creator>
  <cp:keywords/>
  <dc:description/>
  <cp:lastModifiedBy>Nora Valeria Leal Cantera</cp:lastModifiedBy>
  <cp:revision>5</cp:revision>
  <cp:lastPrinted>2023-10-09T13:01:00Z</cp:lastPrinted>
  <dcterms:created xsi:type="dcterms:W3CDTF">2023-10-09T13:47:00Z</dcterms:created>
  <dcterms:modified xsi:type="dcterms:W3CDTF">2023-10-09T14:07:00Z</dcterms:modified>
</cp:coreProperties>
</file>