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727" w:rsidRPr="00947727" w:rsidRDefault="00947727" w:rsidP="00EC6615">
      <w:pPr>
        <w:spacing w:after="219"/>
        <w:ind w:left="36"/>
        <w:jc w:val="center"/>
        <w:rPr>
          <w:rFonts w:eastAsia="Calibri" w:cstheme="minorHAnsi"/>
          <w:b/>
          <w:color w:val="2E74B5" w:themeColor="accent1" w:themeShade="BF"/>
          <w:lang w:eastAsia="es-UY"/>
        </w:rPr>
      </w:pPr>
    </w:p>
    <w:p w:rsidR="00EC6615" w:rsidRPr="00947727" w:rsidRDefault="00EC6615" w:rsidP="00947727">
      <w:pPr>
        <w:spacing w:after="219"/>
        <w:ind w:left="36"/>
        <w:jc w:val="center"/>
        <w:rPr>
          <w:rFonts w:eastAsia="Calibri" w:cstheme="minorHAnsi"/>
          <w:color w:val="2E74B5" w:themeColor="accent1" w:themeShade="BF"/>
          <w:lang w:eastAsia="es-UY"/>
        </w:rPr>
      </w:pPr>
      <w:r w:rsidRPr="00947727">
        <w:rPr>
          <w:rFonts w:eastAsia="Calibri" w:cstheme="minorHAnsi"/>
          <w:b/>
          <w:color w:val="2E74B5" w:themeColor="accent1" w:themeShade="BF"/>
          <w:lang w:eastAsia="es-UY"/>
        </w:rPr>
        <w:t xml:space="preserve">COMUNICADO </w:t>
      </w:r>
    </w:p>
    <w:p w:rsidR="000538A8" w:rsidRDefault="00EC6615" w:rsidP="000538A8">
      <w:pPr>
        <w:spacing w:after="199"/>
        <w:rPr>
          <w:rFonts w:eastAsia="Calibri" w:cstheme="minorHAnsi"/>
          <w:b/>
          <w:color w:val="000000"/>
          <w:lang w:eastAsia="es-UY"/>
        </w:rPr>
      </w:pPr>
      <w:r w:rsidRPr="00347954">
        <w:rPr>
          <w:rFonts w:eastAsia="Calibri" w:cstheme="minorHAnsi"/>
          <w:color w:val="000000"/>
          <w:lang w:eastAsia="es-UY"/>
        </w:rPr>
        <w:t xml:space="preserve">                                                        </w:t>
      </w:r>
      <w:r w:rsidR="0006740E">
        <w:rPr>
          <w:rFonts w:eastAsia="Calibri" w:cstheme="minorHAnsi"/>
          <w:b/>
          <w:color w:val="000000"/>
          <w:lang w:eastAsia="es-UY"/>
        </w:rPr>
        <w:t>CONCURSO</w:t>
      </w:r>
      <w:r w:rsidR="00727098">
        <w:rPr>
          <w:rFonts w:eastAsia="Calibri" w:cstheme="minorHAnsi"/>
          <w:b/>
          <w:color w:val="000000"/>
          <w:lang w:eastAsia="es-UY"/>
        </w:rPr>
        <w:t xml:space="preserve"> EXTERNO</w:t>
      </w:r>
      <w:r w:rsidR="0006740E">
        <w:rPr>
          <w:rFonts w:eastAsia="Calibri" w:cstheme="minorHAnsi"/>
          <w:b/>
          <w:color w:val="000000"/>
          <w:lang w:eastAsia="es-UY"/>
        </w:rPr>
        <w:t xml:space="preserve"> N° 000</w:t>
      </w:r>
      <w:r w:rsidR="00C326CE">
        <w:rPr>
          <w:rFonts w:eastAsia="Calibri" w:cstheme="minorHAnsi"/>
          <w:b/>
          <w:color w:val="000000"/>
          <w:lang w:eastAsia="es-UY"/>
        </w:rPr>
        <w:t>1</w:t>
      </w:r>
      <w:r w:rsidR="00095B1D">
        <w:rPr>
          <w:rFonts w:eastAsia="Calibri" w:cstheme="minorHAnsi"/>
          <w:b/>
          <w:color w:val="000000"/>
          <w:lang w:eastAsia="es-UY"/>
        </w:rPr>
        <w:t>0</w:t>
      </w:r>
      <w:r w:rsidR="00C326CE">
        <w:rPr>
          <w:rFonts w:eastAsia="Calibri" w:cstheme="minorHAnsi"/>
          <w:b/>
          <w:color w:val="000000"/>
          <w:lang w:eastAsia="es-UY"/>
        </w:rPr>
        <w:t>/2023</w:t>
      </w:r>
    </w:p>
    <w:p w:rsidR="00E679E3" w:rsidRPr="003A5C15" w:rsidRDefault="00E679E3" w:rsidP="00E679E3">
      <w:pPr>
        <w:spacing w:after="0" w:line="240" w:lineRule="auto"/>
        <w:jc w:val="center"/>
        <w:rPr>
          <w:rFonts w:cstheme="minorHAnsi"/>
          <w:b/>
        </w:rPr>
      </w:pPr>
      <w:r w:rsidRPr="003A5C15">
        <w:rPr>
          <w:rFonts w:cstheme="minorHAnsi"/>
          <w:b/>
        </w:rPr>
        <w:t>LLAMADO A CONCURSO</w:t>
      </w:r>
      <w:r>
        <w:rPr>
          <w:rFonts w:cstheme="minorHAnsi"/>
          <w:b/>
        </w:rPr>
        <w:t xml:space="preserve"> EXTERNO</w:t>
      </w:r>
      <w:r w:rsidRPr="003A5C15">
        <w:rPr>
          <w:rFonts w:cstheme="minorHAnsi"/>
          <w:b/>
        </w:rPr>
        <w:t xml:space="preserve"> </w:t>
      </w:r>
      <w:r>
        <w:rPr>
          <w:rFonts w:cstheme="minorHAnsi"/>
          <w:b/>
        </w:rPr>
        <w:t>CE 0010/23</w:t>
      </w:r>
    </w:p>
    <w:p w:rsidR="00E679E3" w:rsidRPr="003A5C15" w:rsidRDefault="00E679E3" w:rsidP="00E679E3">
      <w:pPr>
        <w:spacing w:after="0" w:line="240" w:lineRule="auto"/>
        <w:jc w:val="center"/>
        <w:rPr>
          <w:rFonts w:cstheme="minorHAnsi"/>
          <w:b/>
        </w:rPr>
      </w:pPr>
      <w:r w:rsidRPr="003A5C15">
        <w:rPr>
          <w:rFonts w:cstheme="minorHAnsi"/>
          <w:b/>
        </w:rPr>
        <w:t>ADMINISTRATIVO/A 1</w:t>
      </w:r>
      <w:r>
        <w:rPr>
          <w:rFonts w:cstheme="minorHAnsi"/>
          <w:b/>
        </w:rPr>
        <w:t xml:space="preserve"> CATEGORIA 6 - ESCALAFÓN C</w:t>
      </w:r>
    </w:p>
    <w:p w:rsidR="00E679E3" w:rsidRPr="003A5C15" w:rsidRDefault="00E679E3" w:rsidP="00E679E3">
      <w:pPr>
        <w:spacing w:after="0" w:line="240" w:lineRule="auto"/>
        <w:jc w:val="center"/>
        <w:rPr>
          <w:rFonts w:cstheme="minorHAnsi"/>
          <w:b/>
        </w:rPr>
      </w:pPr>
      <w:r w:rsidRPr="003A5C15">
        <w:rPr>
          <w:rFonts w:cstheme="minorHAnsi"/>
          <w:b/>
        </w:rPr>
        <w:t>DISTINTOS DEPARTAMENTOS DEL TERRITORIO NACIONAL</w:t>
      </w:r>
    </w:p>
    <w:p w:rsidR="00EC6615" w:rsidRDefault="00EC6615" w:rsidP="00A447BB">
      <w:pPr>
        <w:pStyle w:val="Sangra2detindependiente"/>
        <w:ind w:left="0"/>
        <w:rPr>
          <w:rFonts w:asciiTheme="minorHAnsi" w:hAnsiTheme="minorHAnsi" w:cstheme="minorHAnsi"/>
          <w:color w:val="000000"/>
          <w:sz w:val="20"/>
        </w:rPr>
      </w:pPr>
    </w:p>
    <w:p w:rsidR="000538A8" w:rsidRDefault="000538A8" w:rsidP="000538A8">
      <w:pPr>
        <w:tabs>
          <w:tab w:val="left" w:pos="5709"/>
        </w:tabs>
        <w:spacing w:after="0" w:line="240" w:lineRule="auto"/>
        <w:rPr>
          <w:rFonts w:cs="Helv"/>
          <w:color w:val="000000"/>
        </w:rPr>
      </w:pPr>
    </w:p>
    <w:p w:rsidR="00947727" w:rsidRPr="00095B1D" w:rsidRDefault="00E24BBB" w:rsidP="00095B1D">
      <w:pPr>
        <w:shd w:val="clear" w:color="auto" w:fill="FFFFFF"/>
        <w:rPr>
          <w:rFonts w:eastAsia="Times New Roman" w:cstheme="minorHAnsi"/>
          <w:sz w:val="20"/>
          <w:szCs w:val="20"/>
          <w:lang w:val="es-ES" w:eastAsia="es-UY"/>
        </w:rPr>
      </w:pPr>
      <w:r>
        <w:rPr>
          <w:sz w:val="20"/>
          <w:szCs w:val="20"/>
        </w:rPr>
        <w:t xml:space="preserve">Las </w:t>
      </w:r>
      <w:r w:rsidR="000538A8" w:rsidRPr="00947727">
        <w:rPr>
          <w:sz w:val="20"/>
          <w:szCs w:val="20"/>
        </w:rPr>
        <w:t>Obras Sanitarias del Estado, a través de la Gerencia de Gestión del Capital Humano - Sección Selección y Desarrollo-, comunica</w:t>
      </w:r>
      <w:r w:rsidR="000E1956" w:rsidRPr="00947727">
        <w:rPr>
          <w:sz w:val="20"/>
          <w:szCs w:val="20"/>
        </w:rPr>
        <w:t xml:space="preserve"> que</w:t>
      </w:r>
      <w:r w:rsidR="000538A8" w:rsidRPr="00947727">
        <w:rPr>
          <w:sz w:val="20"/>
          <w:szCs w:val="20"/>
        </w:rPr>
        <w:t xml:space="preserve"> los postulantes</w:t>
      </w:r>
      <w:r w:rsidR="00AF1501" w:rsidRPr="00947727">
        <w:rPr>
          <w:sz w:val="20"/>
          <w:szCs w:val="20"/>
        </w:rPr>
        <w:t xml:space="preserve"> habilitados para la</w:t>
      </w:r>
      <w:r w:rsidR="000538A8" w:rsidRPr="00947727">
        <w:rPr>
          <w:sz w:val="20"/>
          <w:szCs w:val="20"/>
        </w:rPr>
        <w:t xml:space="preserve"> </w:t>
      </w:r>
      <w:r w:rsidR="000538A8" w:rsidRPr="00947727">
        <w:rPr>
          <w:b/>
          <w:sz w:val="20"/>
          <w:szCs w:val="20"/>
        </w:rPr>
        <w:t>Entrevista con el Tribunal</w:t>
      </w:r>
      <w:r w:rsidR="000E1956" w:rsidRPr="00947727">
        <w:rPr>
          <w:b/>
          <w:sz w:val="20"/>
          <w:szCs w:val="20"/>
        </w:rPr>
        <w:t xml:space="preserve">, </w:t>
      </w:r>
      <w:r w:rsidR="00472CCB">
        <w:rPr>
          <w:b/>
          <w:sz w:val="20"/>
          <w:szCs w:val="20"/>
        </w:rPr>
        <w:t xml:space="preserve">de </w:t>
      </w:r>
      <w:r w:rsidR="00197297">
        <w:rPr>
          <w:b/>
          <w:sz w:val="20"/>
          <w:szCs w:val="20"/>
        </w:rPr>
        <w:t xml:space="preserve">Región </w:t>
      </w:r>
      <w:r w:rsidR="008E665E">
        <w:rPr>
          <w:b/>
          <w:sz w:val="20"/>
          <w:szCs w:val="20"/>
        </w:rPr>
        <w:t>Litoral Sur</w:t>
      </w:r>
      <w:r w:rsidR="00197297">
        <w:rPr>
          <w:b/>
          <w:sz w:val="20"/>
          <w:szCs w:val="20"/>
        </w:rPr>
        <w:t xml:space="preserve">, </w:t>
      </w:r>
      <w:r w:rsidR="000E1956" w:rsidRPr="00947727">
        <w:rPr>
          <w:sz w:val="20"/>
          <w:szCs w:val="20"/>
        </w:rPr>
        <w:t>d</w:t>
      </w:r>
      <w:r w:rsidR="00AF1501" w:rsidRPr="00947727">
        <w:rPr>
          <w:sz w:val="20"/>
          <w:szCs w:val="20"/>
        </w:rPr>
        <w:t>eberán presentarse</w:t>
      </w:r>
      <w:r w:rsidR="00AF1501" w:rsidRPr="00947727">
        <w:rPr>
          <w:b/>
          <w:sz w:val="20"/>
          <w:szCs w:val="20"/>
        </w:rPr>
        <w:t xml:space="preserve"> </w:t>
      </w:r>
      <w:r w:rsidR="00F92A11" w:rsidRPr="00F92A11">
        <w:rPr>
          <w:sz w:val="20"/>
          <w:szCs w:val="20"/>
        </w:rPr>
        <w:t>con C.I. vigente</w:t>
      </w:r>
      <w:r w:rsidR="00F92A11">
        <w:rPr>
          <w:b/>
          <w:sz w:val="20"/>
          <w:szCs w:val="20"/>
        </w:rPr>
        <w:t xml:space="preserve"> </w:t>
      </w:r>
      <w:r w:rsidR="002C0F63" w:rsidRPr="00947727">
        <w:rPr>
          <w:b/>
          <w:sz w:val="20"/>
          <w:szCs w:val="20"/>
          <w:u w:val="single"/>
        </w:rPr>
        <w:t xml:space="preserve">el </w:t>
      </w:r>
      <w:r w:rsidR="002C0F63" w:rsidRPr="00095B1D">
        <w:rPr>
          <w:b/>
          <w:sz w:val="20"/>
          <w:szCs w:val="20"/>
          <w:u w:val="single"/>
        </w:rPr>
        <w:t xml:space="preserve">día </w:t>
      </w:r>
      <w:r w:rsidR="008E665E">
        <w:rPr>
          <w:b/>
          <w:sz w:val="20"/>
          <w:szCs w:val="20"/>
          <w:u w:val="single"/>
        </w:rPr>
        <w:t>Lunes</w:t>
      </w:r>
      <w:r w:rsidR="00C326CE" w:rsidRPr="00095B1D">
        <w:rPr>
          <w:b/>
          <w:sz w:val="20"/>
          <w:szCs w:val="20"/>
          <w:u w:val="single"/>
        </w:rPr>
        <w:t xml:space="preserve"> </w:t>
      </w:r>
      <w:r w:rsidR="008E665E">
        <w:rPr>
          <w:b/>
          <w:sz w:val="20"/>
          <w:szCs w:val="20"/>
          <w:u w:val="single"/>
        </w:rPr>
        <w:t>03</w:t>
      </w:r>
      <w:r w:rsidR="00095B1D" w:rsidRPr="00095B1D">
        <w:rPr>
          <w:b/>
          <w:sz w:val="20"/>
          <w:szCs w:val="20"/>
          <w:u w:val="single"/>
        </w:rPr>
        <w:t xml:space="preserve"> de Julio</w:t>
      </w:r>
      <w:r w:rsidR="00C326CE">
        <w:rPr>
          <w:b/>
          <w:sz w:val="20"/>
          <w:szCs w:val="20"/>
          <w:u w:val="single"/>
        </w:rPr>
        <w:t>,</w:t>
      </w:r>
      <w:r w:rsidR="00095B1D">
        <w:rPr>
          <w:b/>
          <w:sz w:val="20"/>
          <w:szCs w:val="20"/>
          <w:u w:val="single"/>
        </w:rPr>
        <w:t xml:space="preserve"> </w:t>
      </w:r>
      <w:r w:rsidR="00C326CE">
        <w:rPr>
          <w:b/>
          <w:sz w:val="20"/>
          <w:szCs w:val="20"/>
          <w:u w:val="single"/>
        </w:rPr>
        <w:t xml:space="preserve"> </w:t>
      </w:r>
      <w:r w:rsidR="00B849B7" w:rsidRPr="00947727">
        <w:rPr>
          <w:sz w:val="20"/>
          <w:szCs w:val="20"/>
        </w:rPr>
        <w:t>en</w:t>
      </w:r>
      <w:r w:rsidR="002C0F63" w:rsidRPr="00947727">
        <w:rPr>
          <w:sz w:val="20"/>
          <w:szCs w:val="20"/>
        </w:rPr>
        <w:t xml:space="preserve"> </w:t>
      </w:r>
      <w:r w:rsidR="008E665E">
        <w:rPr>
          <w:rFonts w:eastAsia="Times New Roman" w:cstheme="minorHAnsi"/>
          <w:sz w:val="20"/>
          <w:szCs w:val="20"/>
          <w:lang w:val="es-ES" w:eastAsia="es-UY"/>
        </w:rPr>
        <w:t>Italia 558 esquina Avda. Artigas – Colonia del Sacramento.-</w:t>
      </w:r>
    </w:p>
    <w:tbl>
      <w:tblPr>
        <w:tblpPr w:leftFromText="141" w:rightFromText="141" w:vertAnchor="text" w:horzAnchor="margin" w:tblpXSpec="center" w:tblpY="209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4"/>
        <w:gridCol w:w="1544"/>
      </w:tblGrid>
      <w:tr w:rsidR="001A0A96" w:rsidRPr="000538A8" w:rsidTr="00947727">
        <w:trPr>
          <w:trHeight w:val="538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 w:themeFill="accent1" w:themeFillTint="99"/>
            <w:vAlign w:val="center"/>
            <w:hideMark/>
          </w:tcPr>
          <w:p w:rsidR="001A0A96" w:rsidRPr="000538A8" w:rsidRDefault="001F5B0A" w:rsidP="002C0F63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CI            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 w:themeFill="accent1" w:themeFillTint="99"/>
          </w:tcPr>
          <w:p w:rsidR="001F5B0A" w:rsidRDefault="001F5B0A" w:rsidP="001F5B0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 xml:space="preserve"> </w:t>
            </w:r>
          </w:p>
          <w:p w:rsidR="001F5B0A" w:rsidRPr="00947727" w:rsidRDefault="001F5B0A" w:rsidP="001F5B0A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es-ES" w:eastAsia="es-ES"/>
              </w:rPr>
            </w:pPr>
            <w:r w:rsidRPr="00947727">
              <w:rPr>
                <w:rFonts w:eastAsia="Times New Roman" w:cstheme="minorHAnsi"/>
                <w:bCs/>
                <w:sz w:val="20"/>
                <w:szCs w:val="20"/>
                <w:lang w:val="es-ES" w:eastAsia="es-ES"/>
              </w:rPr>
              <w:t>HORA</w:t>
            </w:r>
          </w:p>
          <w:p w:rsidR="001F5B0A" w:rsidRPr="001F5B0A" w:rsidRDefault="001F5B0A" w:rsidP="001F5B0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</w:pPr>
          </w:p>
        </w:tc>
      </w:tr>
      <w:tr w:rsidR="001A0A96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0A96" w:rsidRPr="0077452C" w:rsidRDefault="00444F71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t>47711884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A96" w:rsidRDefault="00095B1D" w:rsidP="00C326CE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10:00</w:t>
            </w:r>
          </w:p>
        </w:tc>
      </w:tr>
      <w:tr w:rsidR="001A0A96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0A96" w:rsidRPr="0077452C" w:rsidRDefault="00444F71" w:rsidP="008E665E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t>42651447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A96" w:rsidRDefault="00095B1D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10:15</w:t>
            </w:r>
          </w:p>
        </w:tc>
      </w:tr>
      <w:tr w:rsidR="00C326CE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26CE" w:rsidRPr="0077452C" w:rsidRDefault="00444F71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t>43207364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26CE" w:rsidRDefault="00095B1D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10:30</w:t>
            </w:r>
          </w:p>
        </w:tc>
      </w:tr>
      <w:tr w:rsidR="00C326CE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26CE" w:rsidRPr="0077452C" w:rsidRDefault="00444F71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t>46143117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26CE" w:rsidRDefault="00095B1D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10:45</w:t>
            </w:r>
          </w:p>
        </w:tc>
      </w:tr>
      <w:tr w:rsidR="00C326CE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26CE" w:rsidRPr="0077452C" w:rsidRDefault="00444F71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t>46541866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26CE" w:rsidRDefault="00095B1D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11:00</w:t>
            </w:r>
          </w:p>
        </w:tc>
      </w:tr>
      <w:tr w:rsidR="00095B1D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5B1D" w:rsidRPr="0077452C" w:rsidRDefault="00444F71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t>40381620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B1D" w:rsidRDefault="00095B1D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11:15</w:t>
            </w:r>
          </w:p>
        </w:tc>
      </w:tr>
      <w:tr w:rsidR="00095B1D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5B1D" w:rsidRPr="0077452C" w:rsidRDefault="00444F71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t>49625059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B1D" w:rsidRDefault="00095B1D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11:30</w:t>
            </w:r>
          </w:p>
        </w:tc>
      </w:tr>
      <w:tr w:rsidR="00095B1D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5B1D" w:rsidRPr="0077452C" w:rsidRDefault="00444F71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t>50473227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B1D" w:rsidRDefault="00095B1D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11:45</w:t>
            </w:r>
          </w:p>
        </w:tc>
      </w:tr>
      <w:tr w:rsidR="00095B1D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5B1D" w:rsidRPr="0077452C" w:rsidRDefault="00444F71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t>51895424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B1D" w:rsidRDefault="001C34D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13:00</w:t>
            </w:r>
          </w:p>
        </w:tc>
      </w:tr>
      <w:tr w:rsidR="00095B1D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5B1D" w:rsidRPr="0077452C" w:rsidRDefault="00444F71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t>50220618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B1D" w:rsidRDefault="001C34D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13:15</w:t>
            </w:r>
          </w:p>
        </w:tc>
      </w:tr>
      <w:tr w:rsidR="00095B1D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5B1D" w:rsidRPr="0077452C" w:rsidRDefault="00444F71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t>50519435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B1D" w:rsidRDefault="001C34D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13:30</w:t>
            </w:r>
          </w:p>
        </w:tc>
      </w:tr>
      <w:tr w:rsidR="00095B1D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5B1D" w:rsidRPr="0077452C" w:rsidRDefault="00444F71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t>50463688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B1D" w:rsidRDefault="001C34D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13:45</w:t>
            </w:r>
          </w:p>
        </w:tc>
      </w:tr>
      <w:tr w:rsidR="00095B1D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5B1D" w:rsidRPr="0077452C" w:rsidRDefault="00444F71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t>43769627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B1D" w:rsidRDefault="001C34D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14:00</w:t>
            </w:r>
          </w:p>
        </w:tc>
      </w:tr>
      <w:tr w:rsidR="00095B1D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5B1D" w:rsidRPr="0077452C" w:rsidRDefault="00444F71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t>49549178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B1D" w:rsidRDefault="001C34D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14:15</w:t>
            </w:r>
          </w:p>
        </w:tc>
      </w:tr>
      <w:tr w:rsidR="00095B1D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5B1D" w:rsidRPr="0077452C" w:rsidRDefault="00444F71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t>48916992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B1D" w:rsidRDefault="001C34D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14:30</w:t>
            </w:r>
          </w:p>
        </w:tc>
      </w:tr>
      <w:tr w:rsidR="001C34D4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34D4" w:rsidRPr="0077452C" w:rsidRDefault="00444F71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t>44824872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34D4" w:rsidRDefault="001C34D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14:45</w:t>
            </w:r>
          </w:p>
        </w:tc>
      </w:tr>
      <w:tr w:rsidR="001C34D4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34D4" w:rsidRPr="0077452C" w:rsidRDefault="00444F71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t>38330966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34D4" w:rsidRDefault="001C34D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15:00</w:t>
            </w:r>
          </w:p>
        </w:tc>
      </w:tr>
      <w:tr w:rsidR="001C34D4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34D4" w:rsidRPr="0077452C" w:rsidRDefault="00444F71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t>44803515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34D4" w:rsidRDefault="001C34D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15:15</w:t>
            </w:r>
          </w:p>
        </w:tc>
      </w:tr>
      <w:tr w:rsidR="00444F71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F71" w:rsidRPr="0077452C" w:rsidRDefault="00444F71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t>47815810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F71" w:rsidRDefault="00444F71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15:30</w:t>
            </w:r>
          </w:p>
        </w:tc>
      </w:tr>
      <w:tr w:rsidR="00444F71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F71" w:rsidRPr="0077452C" w:rsidRDefault="00444F71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t>40312996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F71" w:rsidRDefault="00444F71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15:45</w:t>
            </w:r>
          </w:p>
        </w:tc>
      </w:tr>
      <w:tr w:rsidR="00444F71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F71" w:rsidRPr="0077452C" w:rsidRDefault="00444F71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t>45340607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F71" w:rsidRDefault="00444F71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16:00</w:t>
            </w:r>
          </w:p>
        </w:tc>
      </w:tr>
    </w:tbl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tabs>
          <w:tab w:val="left" w:pos="1418"/>
        </w:tabs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>
      <w:pPr>
        <w:rPr>
          <w:rFonts w:cstheme="minorHAnsi"/>
        </w:rPr>
      </w:pPr>
    </w:p>
    <w:p w:rsidR="002C0F63" w:rsidRDefault="002C0F63" w:rsidP="009371A5">
      <w:pPr>
        <w:jc w:val="both"/>
        <w:rPr>
          <w:rFonts w:cstheme="minorHAnsi"/>
          <w:b/>
        </w:rPr>
      </w:pPr>
    </w:p>
    <w:p w:rsidR="009371A5" w:rsidRPr="000538A8" w:rsidRDefault="009371A5" w:rsidP="009371A5">
      <w:pPr>
        <w:jc w:val="both"/>
        <w:rPr>
          <w:rFonts w:cstheme="minorHAnsi"/>
          <w:b/>
        </w:rPr>
      </w:pPr>
    </w:p>
    <w:p w:rsidR="009371A5" w:rsidRPr="000538A8" w:rsidRDefault="009371A5" w:rsidP="009371A5">
      <w:pPr>
        <w:jc w:val="both"/>
        <w:rPr>
          <w:rFonts w:cstheme="minorHAnsi"/>
        </w:rPr>
      </w:pPr>
    </w:p>
    <w:p w:rsidR="009371A5" w:rsidRPr="000538A8" w:rsidRDefault="009371A5" w:rsidP="009371A5">
      <w:pPr>
        <w:jc w:val="right"/>
        <w:rPr>
          <w:rFonts w:cstheme="minorHAnsi"/>
        </w:rPr>
      </w:pPr>
    </w:p>
    <w:p w:rsidR="00095B1D" w:rsidRDefault="009371A5" w:rsidP="009371A5">
      <w:pPr>
        <w:jc w:val="center"/>
        <w:rPr>
          <w:rFonts w:cstheme="minorHAnsi"/>
        </w:rPr>
      </w:pPr>
      <w:r w:rsidRPr="000538A8">
        <w:rPr>
          <w:rFonts w:cstheme="minorHAnsi"/>
        </w:rPr>
        <w:t xml:space="preserve">                                                                                  </w:t>
      </w:r>
      <w:r w:rsidR="007F54A0" w:rsidRPr="000538A8">
        <w:rPr>
          <w:rFonts w:cstheme="minorHAnsi"/>
        </w:rPr>
        <w:t xml:space="preserve">                  </w:t>
      </w:r>
    </w:p>
    <w:p w:rsidR="00095B1D" w:rsidRDefault="00095B1D" w:rsidP="009371A5">
      <w:pPr>
        <w:jc w:val="center"/>
        <w:rPr>
          <w:rFonts w:cstheme="minorHAnsi"/>
        </w:rPr>
      </w:pPr>
    </w:p>
    <w:p w:rsidR="00095B1D" w:rsidRDefault="00095B1D" w:rsidP="009371A5">
      <w:pPr>
        <w:jc w:val="center"/>
        <w:rPr>
          <w:rFonts w:cstheme="minorHAnsi"/>
        </w:rPr>
      </w:pPr>
    </w:p>
    <w:p w:rsidR="00095B1D" w:rsidRDefault="00095B1D" w:rsidP="009371A5">
      <w:pPr>
        <w:jc w:val="center"/>
        <w:rPr>
          <w:rFonts w:cstheme="minorHAnsi"/>
        </w:rPr>
      </w:pPr>
    </w:p>
    <w:p w:rsidR="00095B1D" w:rsidRDefault="00095B1D" w:rsidP="009371A5">
      <w:pPr>
        <w:jc w:val="center"/>
        <w:rPr>
          <w:rFonts w:cstheme="minorHAnsi"/>
        </w:rPr>
      </w:pPr>
    </w:p>
    <w:p w:rsidR="001C34D4" w:rsidRDefault="001C34D4" w:rsidP="00095B1D">
      <w:pPr>
        <w:jc w:val="right"/>
        <w:rPr>
          <w:rFonts w:cstheme="minorHAnsi"/>
          <w:sz w:val="20"/>
          <w:szCs w:val="20"/>
        </w:rPr>
      </w:pPr>
    </w:p>
    <w:p w:rsidR="00444F71" w:rsidRDefault="00444F71" w:rsidP="00816541">
      <w:pPr>
        <w:jc w:val="right"/>
        <w:rPr>
          <w:rFonts w:cstheme="minorHAnsi"/>
          <w:sz w:val="20"/>
          <w:szCs w:val="20"/>
        </w:rPr>
      </w:pPr>
    </w:p>
    <w:p w:rsidR="00444F71" w:rsidRDefault="00444F71" w:rsidP="00816541">
      <w:pPr>
        <w:jc w:val="right"/>
        <w:rPr>
          <w:rFonts w:cstheme="minorHAnsi"/>
          <w:sz w:val="20"/>
          <w:szCs w:val="20"/>
        </w:rPr>
      </w:pPr>
    </w:p>
    <w:p w:rsidR="009371A5" w:rsidRPr="00947727" w:rsidRDefault="007F54A0" w:rsidP="00816541">
      <w:pPr>
        <w:jc w:val="right"/>
        <w:rPr>
          <w:rFonts w:cstheme="minorHAnsi"/>
          <w:sz w:val="20"/>
          <w:szCs w:val="20"/>
        </w:rPr>
      </w:pPr>
      <w:r w:rsidRPr="00947727">
        <w:rPr>
          <w:rFonts w:cstheme="minorHAnsi"/>
          <w:sz w:val="20"/>
          <w:szCs w:val="20"/>
        </w:rPr>
        <w:t>Montevideo,</w:t>
      </w:r>
      <w:r w:rsidR="00EC6615" w:rsidRPr="00947727">
        <w:rPr>
          <w:rFonts w:cstheme="minorHAnsi"/>
          <w:sz w:val="20"/>
          <w:szCs w:val="20"/>
        </w:rPr>
        <w:t xml:space="preserve"> </w:t>
      </w:r>
      <w:r w:rsidR="00444F71">
        <w:rPr>
          <w:rFonts w:cstheme="minorHAnsi"/>
          <w:sz w:val="20"/>
          <w:szCs w:val="20"/>
        </w:rPr>
        <w:t>23</w:t>
      </w:r>
      <w:bookmarkStart w:id="0" w:name="_GoBack"/>
      <w:bookmarkEnd w:id="0"/>
      <w:r w:rsidR="00816541">
        <w:rPr>
          <w:rFonts w:cstheme="minorHAnsi"/>
          <w:sz w:val="20"/>
          <w:szCs w:val="20"/>
        </w:rPr>
        <w:t xml:space="preserve"> de Junio</w:t>
      </w:r>
      <w:r w:rsidR="004123C3" w:rsidRPr="00D57216">
        <w:rPr>
          <w:rFonts w:cstheme="minorHAnsi"/>
          <w:sz w:val="20"/>
          <w:szCs w:val="20"/>
        </w:rPr>
        <w:t xml:space="preserve"> </w:t>
      </w:r>
      <w:r w:rsidR="00D57216">
        <w:rPr>
          <w:rFonts w:cstheme="minorHAnsi"/>
          <w:sz w:val="20"/>
          <w:szCs w:val="20"/>
        </w:rPr>
        <w:t>de 2023</w:t>
      </w:r>
      <w:r w:rsidR="009371A5" w:rsidRPr="00D57216">
        <w:rPr>
          <w:rFonts w:cstheme="minorHAnsi"/>
          <w:sz w:val="20"/>
          <w:szCs w:val="20"/>
        </w:rPr>
        <w:t>.</w:t>
      </w:r>
    </w:p>
    <w:p w:rsidR="009371A5" w:rsidRDefault="00EC6615">
      <w:r>
        <w:lastRenderedPageBreak/>
        <w:t xml:space="preserve"> </w:t>
      </w:r>
    </w:p>
    <w:sectPr w:rsidR="009371A5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706" w:rsidRDefault="00865706" w:rsidP="00865706">
      <w:pPr>
        <w:spacing w:after="0" w:line="240" w:lineRule="auto"/>
      </w:pPr>
      <w:r>
        <w:separator/>
      </w:r>
    </w:p>
  </w:endnote>
  <w:end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947727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947727" w:rsidRDefault="00947727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947727" w:rsidRDefault="00947727">
          <w:pPr>
            <w:pStyle w:val="Encabezado"/>
            <w:jc w:val="right"/>
            <w:rPr>
              <w:caps/>
              <w:sz w:val="18"/>
            </w:rPr>
          </w:pPr>
        </w:p>
      </w:tc>
    </w:tr>
    <w:tr w:rsidR="00947727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88A223A279CD40E58DAA8442FE646683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947727" w:rsidRDefault="00947727" w:rsidP="00947727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947727" w:rsidRDefault="00947727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444F71" w:rsidRPr="00444F71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2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947727" w:rsidRDefault="0094772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706" w:rsidRDefault="00865706" w:rsidP="00865706">
      <w:pPr>
        <w:spacing w:after="0" w:line="240" w:lineRule="auto"/>
      </w:pPr>
      <w:r>
        <w:separator/>
      </w:r>
    </w:p>
  </w:footnote>
  <w:foot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706" w:rsidRDefault="00865706" w:rsidP="00865706">
    <w:pPr>
      <w:pStyle w:val="Encabezado"/>
    </w:pPr>
    <w:r>
      <w:rPr>
        <w:noProof/>
        <w:lang w:eastAsia="es-UY"/>
      </w:rPr>
      <w:drawing>
        <wp:inline distT="0" distB="0" distL="0" distR="0" wp14:anchorId="44E129A7" wp14:editId="0D07D000">
          <wp:extent cx="954405" cy="6597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OBRAS SANITARIAS DEL ESTADO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Gerencia de Gestión del Capital Humano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Sección Selección y Desarrollo</w:t>
    </w:r>
  </w:p>
  <w:p w:rsidR="00865706" w:rsidRDefault="008657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5DC"/>
    <w:rsid w:val="000538A8"/>
    <w:rsid w:val="00057E56"/>
    <w:rsid w:val="0006740E"/>
    <w:rsid w:val="00095B1D"/>
    <w:rsid w:val="000B582F"/>
    <w:rsid w:val="000E1956"/>
    <w:rsid w:val="00197297"/>
    <w:rsid w:val="001A0A96"/>
    <w:rsid w:val="001C34D4"/>
    <w:rsid w:val="001F5B0A"/>
    <w:rsid w:val="002772E4"/>
    <w:rsid w:val="002C0F63"/>
    <w:rsid w:val="002C347D"/>
    <w:rsid w:val="003C4483"/>
    <w:rsid w:val="003E55E4"/>
    <w:rsid w:val="004123C3"/>
    <w:rsid w:val="004230DE"/>
    <w:rsid w:val="00444F71"/>
    <w:rsid w:val="00472CCB"/>
    <w:rsid w:val="00475722"/>
    <w:rsid w:val="00494252"/>
    <w:rsid w:val="005F3372"/>
    <w:rsid w:val="0068001B"/>
    <w:rsid w:val="00727098"/>
    <w:rsid w:val="0077452C"/>
    <w:rsid w:val="007E2638"/>
    <w:rsid w:val="007F34B7"/>
    <w:rsid w:val="007F54A0"/>
    <w:rsid w:val="00816541"/>
    <w:rsid w:val="00830360"/>
    <w:rsid w:val="00865706"/>
    <w:rsid w:val="00897465"/>
    <w:rsid w:val="008A2180"/>
    <w:rsid w:val="008E665E"/>
    <w:rsid w:val="00903A1F"/>
    <w:rsid w:val="009371A5"/>
    <w:rsid w:val="00947727"/>
    <w:rsid w:val="00982B30"/>
    <w:rsid w:val="009D6589"/>
    <w:rsid w:val="00A447BB"/>
    <w:rsid w:val="00A76D14"/>
    <w:rsid w:val="00AF1501"/>
    <w:rsid w:val="00B83649"/>
    <w:rsid w:val="00B849B7"/>
    <w:rsid w:val="00C326CE"/>
    <w:rsid w:val="00C51C19"/>
    <w:rsid w:val="00C57FCC"/>
    <w:rsid w:val="00C728E1"/>
    <w:rsid w:val="00D57216"/>
    <w:rsid w:val="00D9624E"/>
    <w:rsid w:val="00E24BBB"/>
    <w:rsid w:val="00E34A9F"/>
    <w:rsid w:val="00E35243"/>
    <w:rsid w:val="00E679E3"/>
    <w:rsid w:val="00E73A7C"/>
    <w:rsid w:val="00E74A97"/>
    <w:rsid w:val="00E934A3"/>
    <w:rsid w:val="00EA57AD"/>
    <w:rsid w:val="00EC6615"/>
    <w:rsid w:val="00EF75DC"/>
    <w:rsid w:val="00F86234"/>
    <w:rsid w:val="00F92A11"/>
    <w:rsid w:val="00FF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5:chartTrackingRefBased/>
  <w15:docId w15:val="{519696AF-0B65-4B55-938F-F608BFAB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5706"/>
  </w:style>
  <w:style w:type="paragraph" w:styleId="Piedepgina">
    <w:name w:val="footer"/>
    <w:basedOn w:val="Normal"/>
    <w:link w:val="Piedepgina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5706"/>
  </w:style>
  <w:style w:type="paragraph" w:styleId="Textodeglobo">
    <w:name w:val="Balloon Text"/>
    <w:basedOn w:val="Normal"/>
    <w:link w:val="TextodegloboCar"/>
    <w:uiPriority w:val="99"/>
    <w:semiHidden/>
    <w:unhideWhenUsed/>
    <w:rsid w:val="00E934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34A3"/>
    <w:rPr>
      <w:rFonts w:ascii="Segoe UI" w:hAnsi="Segoe UI" w:cs="Segoe UI"/>
      <w:sz w:val="18"/>
      <w:szCs w:val="18"/>
    </w:rPr>
  </w:style>
  <w:style w:type="paragraph" w:styleId="Sangra2detindependiente">
    <w:name w:val="Body Text Indent 2"/>
    <w:basedOn w:val="Normal"/>
    <w:link w:val="Sangra2detindependienteCar"/>
    <w:semiHidden/>
    <w:rsid w:val="00A76D14"/>
    <w:pPr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A76D14"/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xsptextviewcolumn1">
    <w:name w:val="xsptextviewcolumn1"/>
    <w:basedOn w:val="Fuentedeprrafopredeter"/>
    <w:rsid w:val="00EC6615"/>
    <w:rPr>
      <w:rFonts w:ascii="Arial" w:hAnsi="Arial" w:cs="Arial" w:hint="default"/>
      <w:b w:val="0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75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2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88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59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64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72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621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74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550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3382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4723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7233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61506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98507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3055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5453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2244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54797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34497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08928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6682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A7B3BD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83699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534256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single" w:sz="12" w:space="4" w:color="000000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313165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339459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single" w:sz="12" w:space="4" w:color="000000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9996363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8A223A279CD40E58DAA8442FE6466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FE4094-645F-4625-89F0-50BC81344FED}"/>
      </w:docPartPr>
      <w:docPartBody>
        <w:p w:rsidR="00DC5B99" w:rsidRDefault="008821B3" w:rsidP="008821B3">
          <w:pPr>
            <w:pStyle w:val="88A223A279CD40E58DAA8442FE646683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1B3"/>
    <w:rsid w:val="008821B3"/>
    <w:rsid w:val="00DC5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8821B3"/>
    <w:rPr>
      <w:color w:val="808080"/>
    </w:rPr>
  </w:style>
  <w:style w:type="paragraph" w:customStyle="1" w:styleId="88A223A279CD40E58DAA8442FE646683">
    <w:name w:val="88A223A279CD40E58DAA8442FE646683"/>
    <w:rsid w:val="008821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168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Nora Valeria Leal Cantera</cp:lastModifiedBy>
  <cp:revision>37</cp:revision>
  <cp:lastPrinted>2022-09-22T15:05:00Z</cp:lastPrinted>
  <dcterms:created xsi:type="dcterms:W3CDTF">2022-08-23T13:07:00Z</dcterms:created>
  <dcterms:modified xsi:type="dcterms:W3CDTF">2023-06-23T12:46:00Z</dcterms:modified>
</cp:coreProperties>
</file>