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2A5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2242A5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2242A5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2242A5" w:rsidRPr="00C573F7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 w:rsidRPr="00C573F7">
        <w:rPr>
          <w:rFonts w:ascii="Calibri" w:hAnsi="Calibri"/>
          <w:b/>
          <w:snapToGrid w:val="0"/>
          <w:sz w:val="22"/>
          <w:szCs w:val="22"/>
        </w:rPr>
        <w:t>COMUNICADO</w:t>
      </w:r>
    </w:p>
    <w:p w:rsidR="002242A5" w:rsidRPr="00C573F7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2242A5" w:rsidRPr="00C573F7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>
        <w:rPr>
          <w:rFonts w:ascii="Calibri" w:hAnsi="Calibri"/>
          <w:b/>
          <w:snapToGrid w:val="0"/>
          <w:sz w:val="22"/>
          <w:szCs w:val="22"/>
        </w:rPr>
        <w:t>EVALUACIÓN</w:t>
      </w:r>
      <w:r w:rsidRPr="00C573F7">
        <w:rPr>
          <w:rFonts w:ascii="Calibri" w:hAnsi="Calibri"/>
          <w:b/>
          <w:snapToGrid w:val="0"/>
          <w:sz w:val="22"/>
          <w:szCs w:val="22"/>
        </w:rPr>
        <w:t xml:space="preserve"> PSICOLABORAL</w:t>
      </w:r>
    </w:p>
    <w:p w:rsidR="002242A5" w:rsidRPr="00C573F7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>
        <w:rPr>
          <w:rFonts w:ascii="Calibri" w:hAnsi="Calibri"/>
          <w:b/>
          <w:snapToGrid w:val="0"/>
          <w:sz w:val="22"/>
          <w:szCs w:val="22"/>
        </w:rPr>
        <w:t>Llamado a Interesados -</w:t>
      </w:r>
      <w:r w:rsidRPr="00C573F7">
        <w:rPr>
          <w:rFonts w:ascii="Calibri" w:hAnsi="Calibri"/>
          <w:b/>
          <w:snapToGrid w:val="0"/>
          <w:sz w:val="22"/>
          <w:szCs w:val="22"/>
        </w:rPr>
        <w:t xml:space="preserve"> CI 00</w:t>
      </w:r>
      <w:r>
        <w:rPr>
          <w:rFonts w:ascii="Calibri" w:hAnsi="Calibri"/>
          <w:b/>
          <w:snapToGrid w:val="0"/>
          <w:sz w:val="22"/>
          <w:szCs w:val="22"/>
        </w:rPr>
        <w:t>01</w:t>
      </w:r>
      <w:r w:rsidRPr="00C573F7">
        <w:rPr>
          <w:rFonts w:ascii="Calibri" w:hAnsi="Calibri"/>
          <w:b/>
          <w:snapToGrid w:val="0"/>
          <w:sz w:val="22"/>
          <w:szCs w:val="22"/>
        </w:rPr>
        <w:t>/</w:t>
      </w:r>
      <w:r>
        <w:rPr>
          <w:rFonts w:ascii="Calibri" w:hAnsi="Calibri"/>
          <w:b/>
          <w:snapToGrid w:val="0"/>
          <w:sz w:val="22"/>
          <w:szCs w:val="22"/>
        </w:rPr>
        <w:t>22</w:t>
      </w:r>
    </w:p>
    <w:p w:rsidR="002242A5" w:rsidRPr="00C573F7" w:rsidRDefault="002242A5" w:rsidP="002242A5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2242A5" w:rsidRPr="00C573F7" w:rsidRDefault="002242A5" w:rsidP="002242A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Formadores/as del Agua</w:t>
      </w:r>
    </w:p>
    <w:p w:rsidR="00481CB0" w:rsidRDefault="00481CB0"/>
    <w:p w:rsidR="002242A5" w:rsidRPr="002242A5" w:rsidRDefault="002242A5">
      <w:pPr>
        <w:rPr>
          <w:rFonts w:asciiTheme="minorHAnsi" w:hAnsiTheme="minorHAnsi" w:cstheme="minorHAnsi"/>
        </w:rPr>
      </w:pPr>
      <w:r w:rsidRPr="002242A5">
        <w:rPr>
          <w:rFonts w:asciiTheme="minorHAnsi" w:hAnsiTheme="minorHAnsi" w:cstheme="minorHAnsi"/>
        </w:rPr>
        <w:t>La</w:t>
      </w:r>
      <w:r w:rsidRPr="002242A5">
        <w:rPr>
          <w:rFonts w:asciiTheme="minorHAnsi" w:hAnsiTheme="minorHAnsi" w:cstheme="minorHAnsi"/>
        </w:rPr>
        <w:t>s Obras Sanitarias del Estado (O.S.E.) a través de la Gerencia de Gestión del Capital Humano -Sección Selec</w:t>
      </w:r>
      <w:r w:rsidRPr="002242A5">
        <w:rPr>
          <w:rFonts w:asciiTheme="minorHAnsi" w:hAnsiTheme="minorHAnsi" w:cstheme="minorHAnsi"/>
        </w:rPr>
        <w:t xml:space="preserve">ción y Desarrollo- </w:t>
      </w:r>
      <w:proofErr w:type="gramStart"/>
      <w:r w:rsidRPr="002242A5">
        <w:rPr>
          <w:rFonts w:asciiTheme="minorHAnsi" w:hAnsiTheme="minorHAnsi" w:cstheme="minorHAnsi"/>
        </w:rPr>
        <w:t>comunica</w:t>
      </w:r>
      <w:proofErr w:type="gramEnd"/>
      <w:r w:rsidRPr="002242A5">
        <w:rPr>
          <w:rFonts w:asciiTheme="minorHAnsi" w:hAnsiTheme="minorHAnsi" w:cstheme="minorHAnsi"/>
        </w:rPr>
        <w:t xml:space="preserve"> que </w:t>
      </w:r>
      <w:r w:rsidRPr="002242A5">
        <w:rPr>
          <w:rFonts w:asciiTheme="minorHAnsi" w:hAnsiTheme="minorHAnsi" w:cstheme="minorHAnsi"/>
        </w:rPr>
        <w:t>se</w:t>
      </w:r>
      <w:r w:rsidRPr="002242A5">
        <w:rPr>
          <w:rFonts w:asciiTheme="minorHAnsi" w:hAnsiTheme="minorHAnsi" w:cstheme="minorHAnsi"/>
        </w:rPr>
        <w:t xml:space="preserve"> cambia la fecha de la entrevista </w:t>
      </w:r>
      <w:proofErr w:type="spellStart"/>
      <w:r w:rsidRPr="002242A5">
        <w:rPr>
          <w:rFonts w:asciiTheme="minorHAnsi" w:hAnsiTheme="minorHAnsi" w:cstheme="minorHAnsi"/>
        </w:rPr>
        <w:t>psicolaboral</w:t>
      </w:r>
      <w:proofErr w:type="spellEnd"/>
      <w:r w:rsidRPr="002242A5">
        <w:rPr>
          <w:rFonts w:asciiTheme="minorHAnsi" w:hAnsiTheme="minorHAnsi" w:cstheme="minorHAnsi"/>
        </w:rPr>
        <w:t xml:space="preserve"> para el día viernes 08 de julio del 2022,</w:t>
      </w:r>
      <w:r>
        <w:rPr>
          <w:rFonts w:asciiTheme="minorHAnsi" w:hAnsiTheme="minorHAnsi" w:cstheme="minorHAnsi"/>
        </w:rPr>
        <w:t xml:space="preserve"> </w:t>
      </w:r>
      <w:r w:rsidRPr="002242A5">
        <w:rPr>
          <w:rFonts w:asciiTheme="minorHAnsi" w:hAnsiTheme="minorHAnsi" w:cstheme="minorHAnsi"/>
        </w:rPr>
        <w:t xml:space="preserve">para los siguientes funcionarios. </w:t>
      </w:r>
    </w:p>
    <w:p w:rsidR="002242A5" w:rsidRDefault="002242A5">
      <w:bookmarkStart w:id="0" w:name="_GoBack"/>
      <w:bookmarkEnd w:id="0"/>
    </w:p>
    <w:p w:rsidR="002242A5" w:rsidRDefault="002242A5"/>
    <w:p w:rsidR="002242A5" w:rsidRDefault="002242A5"/>
    <w:tbl>
      <w:tblPr>
        <w:tblW w:w="4048" w:type="dxa"/>
        <w:tblInd w:w="2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3"/>
        <w:gridCol w:w="1985"/>
      </w:tblGrid>
      <w:tr w:rsidR="002242A5" w:rsidRPr="00E17C8D" w:rsidTr="00691B14">
        <w:trPr>
          <w:trHeight w:val="300"/>
        </w:trPr>
        <w:tc>
          <w:tcPr>
            <w:tcW w:w="2063" w:type="dxa"/>
            <w:shd w:val="clear" w:color="000000" w:fill="BDD7EE"/>
            <w:vAlign w:val="center"/>
            <w:hideMark/>
          </w:tcPr>
          <w:p w:rsidR="002242A5" w:rsidRPr="00E17C8D" w:rsidRDefault="002242A5" w:rsidP="00691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UY" w:eastAsia="es-UY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UY" w:eastAsia="es-UY"/>
              </w:rPr>
              <w:t>CI</w:t>
            </w:r>
          </w:p>
        </w:tc>
        <w:tc>
          <w:tcPr>
            <w:tcW w:w="1985" w:type="dxa"/>
            <w:shd w:val="clear" w:color="000000" w:fill="BDD7EE"/>
            <w:vAlign w:val="center"/>
            <w:hideMark/>
          </w:tcPr>
          <w:p w:rsidR="002242A5" w:rsidRPr="00E17C8D" w:rsidRDefault="002242A5" w:rsidP="00691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UY" w:eastAsia="es-UY"/>
              </w:rPr>
            </w:pPr>
            <w:r w:rsidRPr="00E17C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UY" w:eastAsia="es-UY"/>
              </w:rPr>
              <w:t>Hora</w:t>
            </w:r>
          </w:p>
        </w:tc>
      </w:tr>
      <w:tr w:rsidR="002242A5" w:rsidRPr="00E17C8D" w:rsidTr="00691B14">
        <w:trPr>
          <w:trHeight w:val="382"/>
        </w:trPr>
        <w:tc>
          <w:tcPr>
            <w:tcW w:w="2063" w:type="dxa"/>
            <w:shd w:val="clear" w:color="auto" w:fill="auto"/>
            <w:vAlign w:val="center"/>
            <w:hideMark/>
          </w:tcPr>
          <w:p w:rsidR="002242A5" w:rsidRPr="00E13000" w:rsidRDefault="002242A5" w:rsidP="00691B14">
            <w:pPr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>
              <w:rPr>
                <w:rFonts w:asciiTheme="minorHAnsi" w:hAnsiTheme="minorHAnsi" w:cstheme="minorHAnsi"/>
                <w:color w:val="000000"/>
                <w:lang w:val="es-UY" w:eastAsia="es-UY"/>
              </w:rPr>
              <w:t>4.060.757-9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242A5" w:rsidRPr="00E13000" w:rsidRDefault="002242A5" w:rsidP="00691B14">
            <w:pPr>
              <w:jc w:val="right"/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 w:rsidRPr="00E13000">
              <w:rPr>
                <w:rFonts w:asciiTheme="minorHAnsi" w:hAnsiTheme="minorHAnsi" w:cstheme="minorHAnsi"/>
                <w:color w:val="000000"/>
                <w:lang w:val="es-UY" w:eastAsia="es-UY"/>
              </w:rPr>
              <w:t>10:00</w:t>
            </w:r>
          </w:p>
        </w:tc>
      </w:tr>
      <w:tr w:rsidR="002242A5" w:rsidRPr="00E17C8D" w:rsidTr="00691B14">
        <w:trPr>
          <w:trHeight w:val="300"/>
        </w:trPr>
        <w:tc>
          <w:tcPr>
            <w:tcW w:w="2063" w:type="dxa"/>
            <w:shd w:val="clear" w:color="auto" w:fill="auto"/>
            <w:vAlign w:val="center"/>
            <w:hideMark/>
          </w:tcPr>
          <w:p w:rsidR="002242A5" w:rsidRPr="00E13000" w:rsidRDefault="002242A5" w:rsidP="00691B14">
            <w:pPr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>
              <w:rPr>
                <w:rFonts w:asciiTheme="minorHAnsi" w:hAnsiTheme="minorHAnsi" w:cstheme="minorHAnsi"/>
                <w:color w:val="000000"/>
                <w:lang w:val="es-UY" w:eastAsia="es-UY"/>
              </w:rPr>
              <w:t>4.462.272-3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242A5" w:rsidRPr="00E13000" w:rsidRDefault="002242A5" w:rsidP="00691B14">
            <w:pPr>
              <w:jc w:val="right"/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 w:rsidRPr="00E13000">
              <w:rPr>
                <w:rFonts w:asciiTheme="minorHAnsi" w:hAnsiTheme="minorHAnsi" w:cstheme="minorHAnsi"/>
                <w:color w:val="000000"/>
                <w:lang w:val="es-UY" w:eastAsia="es-UY"/>
              </w:rPr>
              <w:t>10:00</w:t>
            </w:r>
          </w:p>
        </w:tc>
      </w:tr>
      <w:tr w:rsidR="002242A5" w:rsidRPr="00E17C8D" w:rsidTr="00691B14">
        <w:trPr>
          <w:trHeight w:val="300"/>
        </w:trPr>
        <w:tc>
          <w:tcPr>
            <w:tcW w:w="2063" w:type="dxa"/>
            <w:shd w:val="clear" w:color="auto" w:fill="auto"/>
            <w:vAlign w:val="center"/>
            <w:hideMark/>
          </w:tcPr>
          <w:p w:rsidR="002242A5" w:rsidRPr="00E13000" w:rsidRDefault="002242A5" w:rsidP="00691B14">
            <w:pPr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>
              <w:rPr>
                <w:rFonts w:asciiTheme="minorHAnsi" w:hAnsiTheme="minorHAnsi" w:cstheme="minorHAnsi"/>
                <w:color w:val="000000"/>
                <w:lang w:val="es-UY" w:eastAsia="es-UY"/>
              </w:rPr>
              <w:t>3.639.804-9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242A5" w:rsidRPr="00E13000" w:rsidRDefault="002242A5" w:rsidP="00691B14">
            <w:pPr>
              <w:jc w:val="right"/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 w:rsidRPr="00E13000">
              <w:rPr>
                <w:rFonts w:asciiTheme="minorHAnsi" w:hAnsiTheme="minorHAnsi" w:cstheme="minorHAnsi"/>
                <w:color w:val="000000"/>
                <w:lang w:val="es-UY" w:eastAsia="es-UY"/>
              </w:rPr>
              <w:t>10:00</w:t>
            </w:r>
          </w:p>
        </w:tc>
      </w:tr>
      <w:tr w:rsidR="002242A5" w:rsidRPr="00E17C8D" w:rsidTr="00691B14">
        <w:trPr>
          <w:trHeight w:val="300"/>
        </w:trPr>
        <w:tc>
          <w:tcPr>
            <w:tcW w:w="2063" w:type="dxa"/>
            <w:shd w:val="clear" w:color="auto" w:fill="auto"/>
            <w:vAlign w:val="center"/>
            <w:hideMark/>
          </w:tcPr>
          <w:p w:rsidR="002242A5" w:rsidRPr="00E13000" w:rsidRDefault="002242A5" w:rsidP="00691B14">
            <w:pPr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>
              <w:rPr>
                <w:rFonts w:asciiTheme="minorHAnsi" w:hAnsiTheme="minorHAnsi" w:cstheme="minorHAnsi"/>
                <w:color w:val="000000"/>
                <w:lang w:val="es-UY" w:eastAsia="es-UY"/>
              </w:rPr>
              <w:t>3.774.359-8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242A5" w:rsidRPr="00E13000" w:rsidRDefault="002242A5" w:rsidP="00691B14">
            <w:pPr>
              <w:jc w:val="right"/>
              <w:rPr>
                <w:rFonts w:asciiTheme="minorHAnsi" w:hAnsiTheme="minorHAnsi" w:cstheme="minorHAnsi"/>
                <w:color w:val="000000"/>
                <w:lang w:val="es-UY" w:eastAsia="es-UY"/>
              </w:rPr>
            </w:pPr>
            <w:r w:rsidRPr="00E13000">
              <w:rPr>
                <w:rFonts w:asciiTheme="minorHAnsi" w:hAnsiTheme="minorHAnsi" w:cstheme="minorHAnsi"/>
                <w:color w:val="000000"/>
                <w:lang w:val="es-UY" w:eastAsia="es-UY"/>
              </w:rPr>
              <w:t>10:00</w:t>
            </w:r>
          </w:p>
        </w:tc>
      </w:tr>
    </w:tbl>
    <w:p w:rsidR="002242A5" w:rsidRDefault="002242A5"/>
    <w:p w:rsidR="002242A5" w:rsidRDefault="002242A5"/>
    <w:p w:rsidR="002242A5" w:rsidRPr="002242A5" w:rsidRDefault="002242A5" w:rsidP="002242A5">
      <w:pPr>
        <w:jc w:val="right"/>
        <w:rPr>
          <w:rFonts w:asciiTheme="minorHAnsi" w:hAnsiTheme="minorHAnsi" w:cstheme="minorHAnsi"/>
        </w:rPr>
      </w:pPr>
      <w:r>
        <w:t xml:space="preserve"> </w:t>
      </w:r>
      <w:r w:rsidRPr="002242A5">
        <w:rPr>
          <w:rFonts w:asciiTheme="minorHAnsi" w:hAnsiTheme="minorHAnsi" w:cstheme="minorHAnsi"/>
        </w:rPr>
        <w:t>Julio</w:t>
      </w:r>
      <w:proofErr w:type="gramStart"/>
      <w:r w:rsidRPr="002242A5">
        <w:rPr>
          <w:rFonts w:asciiTheme="minorHAnsi" w:hAnsiTheme="minorHAnsi" w:cstheme="minorHAnsi"/>
        </w:rPr>
        <w:t>,2022</w:t>
      </w:r>
      <w:proofErr w:type="gramEnd"/>
    </w:p>
    <w:sectPr w:rsidR="002242A5" w:rsidRPr="002242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A5" w:rsidRDefault="002242A5" w:rsidP="002242A5">
      <w:r>
        <w:separator/>
      </w:r>
    </w:p>
  </w:endnote>
  <w:endnote w:type="continuationSeparator" w:id="0">
    <w:p w:rsidR="002242A5" w:rsidRDefault="002242A5" w:rsidP="0022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A5" w:rsidRDefault="002242A5" w:rsidP="002242A5">
      <w:r>
        <w:separator/>
      </w:r>
    </w:p>
  </w:footnote>
  <w:footnote w:type="continuationSeparator" w:id="0">
    <w:p w:rsidR="002242A5" w:rsidRDefault="002242A5" w:rsidP="00224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2A5" w:rsidRDefault="002242A5" w:rsidP="002242A5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6101F46D" wp14:editId="230AEA24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42A5" w:rsidRDefault="002242A5" w:rsidP="002242A5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242A5" w:rsidRDefault="002242A5" w:rsidP="002242A5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242A5" w:rsidRDefault="002242A5" w:rsidP="002242A5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242A5" w:rsidRDefault="002242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A5"/>
    <w:rsid w:val="002242A5"/>
    <w:rsid w:val="0048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B1E79-FD06-45DD-8D23-632EEF53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42A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42A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242A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42A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Antonella Pastorino</cp:lastModifiedBy>
  <cp:revision>1</cp:revision>
  <dcterms:created xsi:type="dcterms:W3CDTF">2022-07-04T18:45:00Z</dcterms:created>
  <dcterms:modified xsi:type="dcterms:W3CDTF">2022-07-04T18:50:00Z</dcterms:modified>
</cp:coreProperties>
</file>