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25FD8" w:rsidRDefault="008101B9" w:rsidP="008101B9">
      <w:pPr>
        <w:jc w:val="right"/>
        <w:rPr>
          <w:sz w:val="20"/>
          <w:szCs w:val="20"/>
        </w:rPr>
      </w:pPr>
      <w:r w:rsidRPr="008101B9">
        <w:rPr>
          <w:sz w:val="20"/>
          <w:szCs w:val="20"/>
        </w:rPr>
        <w:t>Montevideo, 05 de setiembre del 2022</w:t>
      </w:r>
    </w:p>
    <w:p w:rsidR="008101B9" w:rsidRDefault="008101B9" w:rsidP="008101B9">
      <w:pPr>
        <w:jc w:val="center"/>
        <w:rPr>
          <w:sz w:val="20"/>
          <w:szCs w:val="20"/>
        </w:rPr>
      </w:pPr>
    </w:p>
    <w:p w:rsidR="008101B9" w:rsidRPr="008101B9" w:rsidRDefault="008101B9" w:rsidP="008101B9">
      <w:pPr>
        <w:jc w:val="center"/>
        <w:rPr>
          <w:rFonts w:ascii="Calibri" w:hAnsi="Calibri" w:cs="Calibri"/>
          <w:b/>
        </w:rPr>
      </w:pPr>
      <w:r w:rsidRPr="008101B9">
        <w:rPr>
          <w:b/>
        </w:rPr>
        <w:t>COMUNICADO</w:t>
      </w:r>
      <w:r>
        <w:rPr>
          <w:b/>
        </w:rPr>
        <w:t xml:space="preserve"> - </w:t>
      </w:r>
      <w:r w:rsidRPr="00D363C8">
        <w:rPr>
          <w:rFonts w:ascii="Calibri" w:hAnsi="Calibri" w:cs="Calibri"/>
          <w:b/>
        </w:rPr>
        <w:t>CI 000</w:t>
      </w:r>
      <w:r>
        <w:rPr>
          <w:rFonts w:ascii="Calibri" w:hAnsi="Calibri" w:cs="Calibri"/>
          <w:b/>
        </w:rPr>
        <w:t>4/2022</w:t>
      </w:r>
    </w:p>
    <w:p w:rsidR="008101B9" w:rsidRDefault="008101B9" w:rsidP="008101B9">
      <w:pPr>
        <w:jc w:val="center"/>
        <w:outlineLvl w:val="0"/>
        <w:rPr>
          <w:rFonts w:ascii="Calibri" w:hAnsi="Calibri" w:cs="Calibri"/>
          <w:b/>
        </w:rPr>
      </w:pPr>
      <w:r w:rsidRPr="00D363C8">
        <w:rPr>
          <w:rFonts w:ascii="Calibri" w:hAnsi="Calibri" w:cs="Calibri"/>
          <w:b/>
        </w:rPr>
        <w:t xml:space="preserve">CONVOCATORIA AL FUNCIONARIADO </w:t>
      </w:r>
      <w:r w:rsidRPr="00D363C8">
        <w:rPr>
          <w:rFonts w:ascii="Calibri" w:hAnsi="Calibri" w:cs="Calibri"/>
          <w:b/>
          <w:u w:val="single"/>
        </w:rPr>
        <w:t>CON EXPERIENCIA</w:t>
      </w:r>
      <w:r w:rsidRPr="00D363C8">
        <w:rPr>
          <w:rFonts w:ascii="Calibri" w:hAnsi="Calibri" w:cs="Calibri"/>
          <w:b/>
        </w:rPr>
        <w:t>, INTERESADO EN REALIZAR DE FORMA TEMPORAL TAREAS DE OPERADOR/A DE PLANTAS POTABILIZADORAS (UPAs) EN USINAS BALNEARIOS ARGENTINO Y COSTA AZUL</w:t>
      </w:r>
    </w:p>
    <w:p w:rsidR="00C47BDC" w:rsidRPr="00C47BDC" w:rsidRDefault="00C47BDC" w:rsidP="00C47BDC">
      <w:pPr>
        <w:outlineLvl w:val="0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br/>
        <w:t>Las Obras Sanitarias del Estado, a través de la Gerencia de Gestión del Capital Humano - Selección y Desarrollo - comunican l</w:t>
      </w:r>
      <w:r w:rsidR="00DC3CBB">
        <w:rPr>
          <w:rFonts w:cstheme="minorHAnsi"/>
          <w:sz w:val="20"/>
          <w:szCs w:val="20"/>
        </w:rPr>
        <w:t>ista de postulante habilitados para</w:t>
      </w:r>
      <w:r>
        <w:rPr>
          <w:rFonts w:cstheme="minorHAnsi"/>
          <w:sz w:val="20"/>
          <w:szCs w:val="20"/>
        </w:rPr>
        <w:t xml:space="preserve"> la verificación de la documentación. </w:t>
      </w:r>
    </w:p>
    <w:p w:rsidR="008101B9" w:rsidRDefault="008101B9" w:rsidP="00C47BDC">
      <w:pPr>
        <w:ind w:left="2124"/>
        <w:jc w:val="center"/>
        <w:rPr>
          <w:rFonts w:ascii="Calibri" w:hAnsi="Calibri" w:cs="Calibri"/>
          <w:b/>
        </w:rPr>
      </w:pPr>
      <w:r>
        <w:rPr>
          <w:b/>
          <w:sz w:val="20"/>
          <w:szCs w:val="20"/>
          <w:u w:val="single"/>
        </w:rPr>
        <w:br/>
      </w:r>
    </w:p>
    <w:tbl>
      <w:tblPr>
        <w:tblW w:w="4686" w:type="dxa"/>
        <w:tblInd w:w="13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49"/>
        <w:gridCol w:w="2237"/>
      </w:tblGrid>
      <w:tr w:rsidR="00C47BDC" w:rsidRPr="00E81DF3" w:rsidTr="00C47BDC">
        <w:trPr>
          <w:trHeight w:val="235"/>
        </w:trPr>
        <w:tc>
          <w:tcPr>
            <w:tcW w:w="2449" w:type="dxa"/>
            <w:vMerge w:val="restart"/>
            <w:shd w:val="clear" w:color="000000" w:fill="FFFFFF"/>
            <w:vAlign w:val="center"/>
            <w:hideMark/>
          </w:tcPr>
          <w:p w:rsidR="00C47BDC" w:rsidRPr="00E81DF3" w:rsidRDefault="00C47BDC" w:rsidP="00C47BD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es-UY"/>
              </w:rPr>
            </w:pPr>
            <w:r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es-UY"/>
              </w:rPr>
              <w:br/>
            </w:r>
            <w:r w:rsidRPr="00E81DF3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es-UY"/>
              </w:rPr>
              <w:t xml:space="preserve">Nombre </w:t>
            </w:r>
            <w:r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es-UY"/>
              </w:rPr>
              <w:t>postulante</w:t>
            </w:r>
          </w:p>
        </w:tc>
        <w:tc>
          <w:tcPr>
            <w:tcW w:w="2237" w:type="dxa"/>
            <w:tcBorders>
              <w:bottom w:val="nil"/>
            </w:tcBorders>
            <w:shd w:val="clear" w:color="000000" w:fill="FFFFFF"/>
            <w:vAlign w:val="center"/>
            <w:hideMark/>
          </w:tcPr>
          <w:p w:rsidR="00C47BDC" w:rsidRPr="00E81DF3" w:rsidRDefault="00C47BDC" w:rsidP="00C47BD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es-UY"/>
              </w:rPr>
            </w:pPr>
          </w:p>
        </w:tc>
      </w:tr>
      <w:tr w:rsidR="00C47BDC" w:rsidRPr="00E81DF3" w:rsidTr="00C47BDC">
        <w:trPr>
          <w:trHeight w:val="383"/>
        </w:trPr>
        <w:tc>
          <w:tcPr>
            <w:tcW w:w="2449" w:type="dxa"/>
            <w:vMerge/>
            <w:tcBorders>
              <w:right w:val="single" w:sz="4" w:space="0" w:color="auto"/>
            </w:tcBorders>
            <w:vAlign w:val="center"/>
            <w:hideMark/>
          </w:tcPr>
          <w:p w:rsidR="00C47BDC" w:rsidRPr="00E81DF3" w:rsidRDefault="00C47BDC" w:rsidP="00C47BD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es-UY"/>
              </w:rPr>
            </w:pPr>
          </w:p>
        </w:tc>
        <w:tc>
          <w:tcPr>
            <w:tcW w:w="2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7BDC" w:rsidRPr="00E81DF3" w:rsidRDefault="00C47BDC" w:rsidP="00C47BD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es-UY"/>
              </w:rPr>
            </w:pPr>
            <w:r w:rsidRPr="00E81DF3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es-UY"/>
              </w:rPr>
              <w:t>Cédula</w:t>
            </w:r>
          </w:p>
        </w:tc>
      </w:tr>
      <w:tr w:rsidR="00C47BDC" w:rsidRPr="00E81DF3" w:rsidTr="00C47BDC">
        <w:trPr>
          <w:trHeight w:val="235"/>
        </w:trPr>
        <w:tc>
          <w:tcPr>
            <w:tcW w:w="2449" w:type="dxa"/>
            <w:shd w:val="clear" w:color="auto" w:fill="auto"/>
            <w:vAlign w:val="center"/>
            <w:hideMark/>
          </w:tcPr>
          <w:p w:rsidR="00C47BDC" w:rsidRPr="00E81DF3" w:rsidRDefault="00C47BDC" w:rsidP="00C47BD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s-UY"/>
              </w:rPr>
            </w:pPr>
            <w:r w:rsidRPr="00E81DF3">
              <w:rPr>
                <w:rFonts w:ascii="Calibri" w:eastAsia="Times New Roman" w:hAnsi="Calibri" w:cs="Calibri"/>
                <w:sz w:val="20"/>
                <w:szCs w:val="20"/>
                <w:lang w:eastAsia="es-UY"/>
              </w:rPr>
              <w:t>Diego Álvarez</w:t>
            </w:r>
          </w:p>
        </w:tc>
        <w:tc>
          <w:tcPr>
            <w:tcW w:w="2237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BDC" w:rsidRPr="00E81DF3" w:rsidRDefault="00C47BDC" w:rsidP="00C47BD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s-UY"/>
              </w:rPr>
            </w:pPr>
            <w:r w:rsidRPr="00E81DF3">
              <w:rPr>
                <w:rFonts w:ascii="Calibri" w:eastAsia="Times New Roman" w:hAnsi="Calibri" w:cs="Calibri"/>
                <w:sz w:val="20"/>
                <w:szCs w:val="20"/>
                <w:lang w:eastAsia="es-UY"/>
              </w:rPr>
              <w:t>42461684</w:t>
            </w:r>
          </w:p>
        </w:tc>
      </w:tr>
      <w:tr w:rsidR="00C47BDC" w:rsidRPr="00E81DF3" w:rsidTr="00C47BDC">
        <w:trPr>
          <w:trHeight w:val="235"/>
        </w:trPr>
        <w:tc>
          <w:tcPr>
            <w:tcW w:w="2449" w:type="dxa"/>
            <w:shd w:val="clear" w:color="auto" w:fill="auto"/>
            <w:vAlign w:val="center"/>
            <w:hideMark/>
          </w:tcPr>
          <w:p w:rsidR="00C47BDC" w:rsidRPr="00E81DF3" w:rsidRDefault="00C47BDC" w:rsidP="00C47BD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s-UY"/>
              </w:rPr>
            </w:pPr>
            <w:r w:rsidRPr="00E81DF3">
              <w:rPr>
                <w:rFonts w:ascii="Calibri" w:eastAsia="Times New Roman" w:hAnsi="Calibri" w:cs="Calibri"/>
                <w:sz w:val="20"/>
                <w:szCs w:val="20"/>
                <w:lang w:eastAsia="es-UY"/>
              </w:rPr>
              <w:t>Walter Batista</w:t>
            </w:r>
          </w:p>
        </w:tc>
        <w:tc>
          <w:tcPr>
            <w:tcW w:w="2237" w:type="dxa"/>
            <w:shd w:val="clear" w:color="auto" w:fill="auto"/>
            <w:noWrap/>
            <w:vAlign w:val="center"/>
            <w:hideMark/>
          </w:tcPr>
          <w:p w:rsidR="00C47BDC" w:rsidRPr="00E81DF3" w:rsidRDefault="00C47BDC" w:rsidP="00C47BD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s-UY"/>
              </w:rPr>
            </w:pPr>
            <w:r w:rsidRPr="00E81DF3">
              <w:rPr>
                <w:rFonts w:ascii="Calibri" w:eastAsia="Times New Roman" w:hAnsi="Calibri" w:cs="Calibri"/>
                <w:sz w:val="20"/>
                <w:szCs w:val="20"/>
                <w:lang w:eastAsia="es-UY"/>
              </w:rPr>
              <w:t>29465506</w:t>
            </w:r>
          </w:p>
        </w:tc>
      </w:tr>
      <w:tr w:rsidR="00C47BDC" w:rsidRPr="00E81DF3" w:rsidTr="00C47BDC">
        <w:trPr>
          <w:trHeight w:val="235"/>
        </w:trPr>
        <w:tc>
          <w:tcPr>
            <w:tcW w:w="2449" w:type="dxa"/>
            <w:shd w:val="clear" w:color="auto" w:fill="auto"/>
            <w:vAlign w:val="center"/>
            <w:hideMark/>
          </w:tcPr>
          <w:p w:rsidR="00C47BDC" w:rsidRPr="00E81DF3" w:rsidRDefault="00C47BDC" w:rsidP="00C47BD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s-UY"/>
              </w:rPr>
            </w:pPr>
            <w:r w:rsidRPr="00E81DF3">
              <w:rPr>
                <w:rFonts w:ascii="Calibri" w:eastAsia="Times New Roman" w:hAnsi="Calibri" w:cs="Calibri"/>
                <w:sz w:val="20"/>
                <w:szCs w:val="20"/>
                <w:lang w:eastAsia="es-UY"/>
              </w:rPr>
              <w:t>Diego Betta</w:t>
            </w:r>
          </w:p>
        </w:tc>
        <w:tc>
          <w:tcPr>
            <w:tcW w:w="2237" w:type="dxa"/>
            <w:shd w:val="clear" w:color="auto" w:fill="auto"/>
            <w:noWrap/>
            <w:vAlign w:val="center"/>
            <w:hideMark/>
          </w:tcPr>
          <w:p w:rsidR="00C47BDC" w:rsidRPr="00E81DF3" w:rsidRDefault="00C47BDC" w:rsidP="00C47BD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s-UY"/>
              </w:rPr>
            </w:pPr>
            <w:r w:rsidRPr="00E81DF3">
              <w:rPr>
                <w:rFonts w:ascii="Calibri" w:eastAsia="Times New Roman" w:hAnsi="Calibri" w:cs="Calibri"/>
                <w:sz w:val="20"/>
                <w:szCs w:val="20"/>
                <w:lang w:eastAsia="es-UY"/>
              </w:rPr>
              <w:t>43260449</w:t>
            </w:r>
          </w:p>
        </w:tc>
      </w:tr>
      <w:tr w:rsidR="00C47BDC" w:rsidRPr="00E81DF3" w:rsidTr="00C47BDC">
        <w:trPr>
          <w:trHeight w:val="235"/>
        </w:trPr>
        <w:tc>
          <w:tcPr>
            <w:tcW w:w="2449" w:type="dxa"/>
            <w:shd w:val="clear" w:color="auto" w:fill="auto"/>
            <w:vAlign w:val="center"/>
            <w:hideMark/>
          </w:tcPr>
          <w:p w:rsidR="00C47BDC" w:rsidRPr="00E81DF3" w:rsidRDefault="00C47BDC" w:rsidP="00C47BD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s-UY"/>
              </w:rPr>
            </w:pPr>
            <w:r w:rsidRPr="00E81DF3">
              <w:rPr>
                <w:rFonts w:ascii="Calibri" w:eastAsia="Times New Roman" w:hAnsi="Calibri" w:cs="Calibri"/>
                <w:sz w:val="20"/>
                <w:szCs w:val="20"/>
                <w:lang w:eastAsia="es-UY"/>
              </w:rPr>
              <w:t>Libia Cal</w:t>
            </w:r>
          </w:p>
        </w:tc>
        <w:tc>
          <w:tcPr>
            <w:tcW w:w="2237" w:type="dxa"/>
            <w:shd w:val="clear" w:color="auto" w:fill="auto"/>
            <w:noWrap/>
            <w:vAlign w:val="center"/>
            <w:hideMark/>
          </w:tcPr>
          <w:p w:rsidR="00C47BDC" w:rsidRPr="00E81DF3" w:rsidRDefault="00C47BDC" w:rsidP="00C47BD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s-UY"/>
              </w:rPr>
            </w:pPr>
            <w:r w:rsidRPr="00E81DF3">
              <w:rPr>
                <w:rFonts w:ascii="Calibri" w:eastAsia="Times New Roman" w:hAnsi="Calibri" w:cs="Calibri"/>
                <w:sz w:val="20"/>
                <w:szCs w:val="20"/>
                <w:lang w:eastAsia="es-UY"/>
              </w:rPr>
              <w:t>39008469</w:t>
            </w:r>
          </w:p>
        </w:tc>
      </w:tr>
      <w:tr w:rsidR="00C47BDC" w:rsidRPr="00E81DF3" w:rsidTr="00C47BDC">
        <w:trPr>
          <w:trHeight w:val="235"/>
        </w:trPr>
        <w:tc>
          <w:tcPr>
            <w:tcW w:w="2449" w:type="dxa"/>
            <w:shd w:val="clear" w:color="auto" w:fill="auto"/>
            <w:vAlign w:val="center"/>
            <w:hideMark/>
          </w:tcPr>
          <w:p w:rsidR="00C47BDC" w:rsidRPr="00E81DF3" w:rsidRDefault="00C47BDC" w:rsidP="00C47BD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s-UY"/>
              </w:rPr>
            </w:pPr>
            <w:r w:rsidRPr="00E81DF3">
              <w:rPr>
                <w:rFonts w:ascii="Calibri" w:eastAsia="Times New Roman" w:hAnsi="Calibri" w:cs="Calibri"/>
                <w:sz w:val="20"/>
                <w:szCs w:val="20"/>
                <w:lang w:eastAsia="es-UY"/>
              </w:rPr>
              <w:t>Mirela Camacho</w:t>
            </w:r>
          </w:p>
        </w:tc>
        <w:tc>
          <w:tcPr>
            <w:tcW w:w="2237" w:type="dxa"/>
            <w:shd w:val="clear" w:color="auto" w:fill="auto"/>
            <w:noWrap/>
            <w:vAlign w:val="center"/>
            <w:hideMark/>
          </w:tcPr>
          <w:p w:rsidR="00C47BDC" w:rsidRPr="00E81DF3" w:rsidRDefault="00C47BDC" w:rsidP="00C47BD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s-UY"/>
              </w:rPr>
            </w:pPr>
            <w:r w:rsidRPr="00E81DF3">
              <w:rPr>
                <w:rFonts w:ascii="Calibri" w:eastAsia="Times New Roman" w:hAnsi="Calibri" w:cs="Calibri"/>
                <w:sz w:val="20"/>
                <w:szCs w:val="20"/>
                <w:lang w:eastAsia="es-UY"/>
              </w:rPr>
              <w:t>37985859</w:t>
            </w:r>
          </w:p>
        </w:tc>
      </w:tr>
      <w:tr w:rsidR="00C47BDC" w:rsidRPr="00E81DF3" w:rsidTr="00C47BDC">
        <w:trPr>
          <w:trHeight w:val="235"/>
        </w:trPr>
        <w:tc>
          <w:tcPr>
            <w:tcW w:w="2449" w:type="dxa"/>
            <w:shd w:val="clear" w:color="auto" w:fill="auto"/>
            <w:vAlign w:val="center"/>
            <w:hideMark/>
          </w:tcPr>
          <w:p w:rsidR="00C47BDC" w:rsidRPr="00E81DF3" w:rsidRDefault="00C47BDC" w:rsidP="00C47BD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s-UY"/>
              </w:rPr>
            </w:pPr>
            <w:r w:rsidRPr="00E81DF3">
              <w:rPr>
                <w:rFonts w:ascii="Calibri" w:eastAsia="Times New Roman" w:hAnsi="Calibri" w:cs="Calibri"/>
                <w:sz w:val="20"/>
                <w:szCs w:val="20"/>
                <w:lang w:eastAsia="es-UY"/>
              </w:rPr>
              <w:t>Sebastián Chiribao</w:t>
            </w:r>
          </w:p>
        </w:tc>
        <w:tc>
          <w:tcPr>
            <w:tcW w:w="2237" w:type="dxa"/>
            <w:shd w:val="clear" w:color="auto" w:fill="auto"/>
            <w:vAlign w:val="center"/>
            <w:hideMark/>
          </w:tcPr>
          <w:p w:rsidR="00C47BDC" w:rsidRPr="00E81DF3" w:rsidRDefault="00C47BDC" w:rsidP="00C47BD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s-UY"/>
              </w:rPr>
            </w:pPr>
            <w:r w:rsidRPr="00E81DF3">
              <w:rPr>
                <w:rFonts w:ascii="Calibri" w:eastAsia="Times New Roman" w:hAnsi="Calibri" w:cs="Calibri"/>
                <w:sz w:val="20"/>
                <w:szCs w:val="20"/>
                <w:lang w:eastAsia="es-UY"/>
              </w:rPr>
              <w:t>49198074</w:t>
            </w:r>
          </w:p>
        </w:tc>
      </w:tr>
      <w:tr w:rsidR="00C47BDC" w:rsidRPr="00E81DF3" w:rsidTr="00C47BDC">
        <w:trPr>
          <w:trHeight w:val="235"/>
        </w:trPr>
        <w:tc>
          <w:tcPr>
            <w:tcW w:w="2449" w:type="dxa"/>
            <w:shd w:val="clear" w:color="000000" w:fill="FFFFFF"/>
            <w:vAlign w:val="center"/>
            <w:hideMark/>
          </w:tcPr>
          <w:p w:rsidR="00C47BDC" w:rsidRPr="00E81DF3" w:rsidRDefault="00C47BDC" w:rsidP="00C47BD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s-UY"/>
              </w:rPr>
            </w:pPr>
            <w:r w:rsidRPr="00E81DF3">
              <w:rPr>
                <w:rFonts w:ascii="Calibri" w:eastAsia="Times New Roman" w:hAnsi="Calibri" w:cs="Calibri"/>
                <w:sz w:val="20"/>
                <w:szCs w:val="20"/>
                <w:lang w:eastAsia="es-UY"/>
              </w:rPr>
              <w:t>Carlos Cotro</w:t>
            </w:r>
          </w:p>
        </w:tc>
        <w:tc>
          <w:tcPr>
            <w:tcW w:w="2237" w:type="dxa"/>
            <w:shd w:val="clear" w:color="000000" w:fill="FFFFFF"/>
            <w:vAlign w:val="center"/>
            <w:hideMark/>
          </w:tcPr>
          <w:p w:rsidR="00C47BDC" w:rsidRPr="00E81DF3" w:rsidRDefault="00C47BDC" w:rsidP="00C47BD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s-UY"/>
              </w:rPr>
            </w:pPr>
            <w:r w:rsidRPr="00E81DF3">
              <w:rPr>
                <w:rFonts w:ascii="Calibri" w:eastAsia="Times New Roman" w:hAnsi="Calibri" w:cs="Calibri"/>
                <w:sz w:val="20"/>
                <w:szCs w:val="20"/>
                <w:lang w:eastAsia="es-UY"/>
              </w:rPr>
              <w:t>27368491</w:t>
            </w:r>
          </w:p>
        </w:tc>
      </w:tr>
      <w:tr w:rsidR="00C47BDC" w:rsidRPr="00E81DF3" w:rsidTr="00C47BDC">
        <w:trPr>
          <w:trHeight w:val="235"/>
        </w:trPr>
        <w:tc>
          <w:tcPr>
            <w:tcW w:w="2449" w:type="dxa"/>
            <w:shd w:val="clear" w:color="auto" w:fill="auto"/>
            <w:vAlign w:val="center"/>
            <w:hideMark/>
          </w:tcPr>
          <w:p w:rsidR="00C47BDC" w:rsidRPr="00E81DF3" w:rsidRDefault="00C47BDC" w:rsidP="00C47BD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s-UY"/>
              </w:rPr>
            </w:pPr>
            <w:r w:rsidRPr="00E81DF3">
              <w:rPr>
                <w:rFonts w:ascii="Calibri" w:eastAsia="Times New Roman" w:hAnsi="Calibri" w:cs="Calibri"/>
                <w:sz w:val="20"/>
                <w:szCs w:val="20"/>
                <w:lang w:eastAsia="es-UY"/>
              </w:rPr>
              <w:t>Aurora Yanet Escudero</w:t>
            </w:r>
          </w:p>
        </w:tc>
        <w:tc>
          <w:tcPr>
            <w:tcW w:w="2237" w:type="dxa"/>
            <w:shd w:val="clear" w:color="auto" w:fill="auto"/>
            <w:vAlign w:val="center"/>
            <w:hideMark/>
          </w:tcPr>
          <w:p w:rsidR="00C47BDC" w:rsidRPr="00E81DF3" w:rsidRDefault="00C47BDC" w:rsidP="00C47BD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s-UY"/>
              </w:rPr>
            </w:pPr>
            <w:r w:rsidRPr="00E81DF3">
              <w:rPr>
                <w:rFonts w:ascii="Calibri" w:eastAsia="Times New Roman" w:hAnsi="Calibri" w:cs="Calibri"/>
                <w:sz w:val="20"/>
                <w:szCs w:val="20"/>
                <w:lang w:eastAsia="es-UY"/>
              </w:rPr>
              <w:t>44739823</w:t>
            </w:r>
          </w:p>
        </w:tc>
      </w:tr>
      <w:tr w:rsidR="00C47BDC" w:rsidRPr="00E81DF3" w:rsidTr="00C47BDC">
        <w:trPr>
          <w:trHeight w:val="247"/>
        </w:trPr>
        <w:tc>
          <w:tcPr>
            <w:tcW w:w="2449" w:type="dxa"/>
            <w:shd w:val="clear" w:color="000000" w:fill="FFFFFF"/>
            <w:vAlign w:val="center"/>
            <w:hideMark/>
          </w:tcPr>
          <w:p w:rsidR="00C47BDC" w:rsidRPr="00E81DF3" w:rsidRDefault="00C47BDC" w:rsidP="00C47BD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s-UY"/>
              </w:rPr>
            </w:pPr>
            <w:r w:rsidRPr="00E81DF3">
              <w:rPr>
                <w:rFonts w:ascii="Calibri" w:eastAsia="Times New Roman" w:hAnsi="Calibri" w:cs="Calibri"/>
                <w:sz w:val="20"/>
                <w:szCs w:val="20"/>
                <w:lang w:eastAsia="es-UY"/>
              </w:rPr>
              <w:t>Florencia Estrade</w:t>
            </w:r>
          </w:p>
        </w:tc>
        <w:tc>
          <w:tcPr>
            <w:tcW w:w="2237" w:type="dxa"/>
            <w:shd w:val="clear" w:color="000000" w:fill="FFFFFF"/>
            <w:vAlign w:val="center"/>
            <w:hideMark/>
          </w:tcPr>
          <w:p w:rsidR="00C47BDC" w:rsidRPr="00E81DF3" w:rsidRDefault="00C47BDC" w:rsidP="00C47BD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s-UY"/>
              </w:rPr>
            </w:pPr>
            <w:r w:rsidRPr="00E81DF3">
              <w:rPr>
                <w:rFonts w:ascii="Calibri" w:eastAsia="Times New Roman" w:hAnsi="Calibri" w:cs="Calibri"/>
                <w:sz w:val="20"/>
                <w:szCs w:val="20"/>
                <w:lang w:eastAsia="es-UY"/>
              </w:rPr>
              <w:t>4710280-5</w:t>
            </w:r>
          </w:p>
        </w:tc>
      </w:tr>
      <w:tr w:rsidR="00C47BDC" w:rsidRPr="00E81DF3" w:rsidTr="00C47BDC">
        <w:trPr>
          <w:trHeight w:val="235"/>
        </w:trPr>
        <w:tc>
          <w:tcPr>
            <w:tcW w:w="2449" w:type="dxa"/>
            <w:shd w:val="clear" w:color="auto" w:fill="auto"/>
            <w:vAlign w:val="center"/>
            <w:hideMark/>
          </w:tcPr>
          <w:p w:rsidR="00C47BDC" w:rsidRPr="00E81DF3" w:rsidRDefault="00C47BDC" w:rsidP="00C47BD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s-UY"/>
              </w:rPr>
            </w:pPr>
            <w:r w:rsidRPr="00E81DF3">
              <w:rPr>
                <w:rFonts w:ascii="Calibri" w:eastAsia="Times New Roman" w:hAnsi="Calibri" w:cs="Calibri"/>
                <w:sz w:val="20"/>
                <w:szCs w:val="20"/>
                <w:lang w:eastAsia="es-UY"/>
              </w:rPr>
              <w:t>Rodrigo González</w:t>
            </w:r>
          </w:p>
        </w:tc>
        <w:tc>
          <w:tcPr>
            <w:tcW w:w="2237" w:type="dxa"/>
            <w:shd w:val="clear" w:color="auto" w:fill="auto"/>
            <w:vAlign w:val="center"/>
            <w:hideMark/>
          </w:tcPr>
          <w:p w:rsidR="00C47BDC" w:rsidRPr="00E81DF3" w:rsidRDefault="00C47BDC" w:rsidP="00C47BD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s-UY"/>
              </w:rPr>
            </w:pPr>
            <w:r w:rsidRPr="00E81DF3">
              <w:rPr>
                <w:rFonts w:ascii="Calibri" w:eastAsia="Times New Roman" w:hAnsi="Calibri" w:cs="Calibri"/>
                <w:sz w:val="20"/>
                <w:szCs w:val="20"/>
                <w:lang w:eastAsia="es-UY"/>
              </w:rPr>
              <w:t>35966366</w:t>
            </w:r>
          </w:p>
        </w:tc>
      </w:tr>
      <w:tr w:rsidR="00C47BDC" w:rsidRPr="00E81DF3" w:rsidTr="00C47BDC">
        <w:trPr>
          <w:trHeight w:val="235"/>
        </w:trPr>
        <w:tc>
          <w:tcPr>
            <w:tcW w:w="2449" w:type="dxa"/>
            <w:shd w:val="clear" w:color="auto" w:fill="auto"/>
            <w:vAlign w:val="center"/>
            <w:hideMark/>
          </w:tcPr>
          <w:p w:rsidR="00C47BDC" w:rsidRPr="00E81DF3" w:rsidRDefault="00C47BDC" w:rsidP="00C47BD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s-UY"/>
              </w:rPr>
            </w:pPr>
            <w:r w:rsidRPr="00E81DF3">
              <w:rPr>
                <w:rFonts w:ascii="Calibri" w:eastAsia="Times New Roman" w:hAnsi="Calibri" w:cs="Calibri"/>
                <w:sz w:val="20"/>
                <w:szCs w:val="20"/>
                <w:lang w:eastAsia="es-UY"/>
              </w:rPr>
              <w:t>Hernán Hackembruch</w:t>
            </w:r>
          </w:p>
        </w:tc>
        <w:tc>
          <w:tcPr>
            <w:tcW w:w="2237" w:type="dxa"/>
            <w:shd w:val="clear" w:color="auto" w:fill="auto"/>
            <w:vAlign w:val="center"/>
            <w:hideMark/>
          </w:tcPr>
          <w:p w:rsidR="00C47BDC" w:rsidRPr="00E81DF3" w:rsidRDefault="00C47BDC" w:rsidP="00C47BD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s-UY"/>
              </w:rPr>
            </w:pPr>
            <w:r w:rsidRPr="00E81DF3">
              <w:rPr>
                <w:rFonts w:ascii="Calibri" w:eastAsia="Times New Roman" w:hAnsi="Calibri" w:cs="Calibri"/>
                <w:sz w:val="20"/>
                <w:szCs w:val="20"/>
                <w:lang w:eastAsia="es-UY"/>
              </w:rPr>
              <w:t>26134877</w:t>
            </w:r>
          </w:p>
        </w:tc>
      </w:tr>
      <w:tr w:rsidR="00C47BDC" w:rsidRPr="00E81DF3" w:rsidTr="00C47BDC">
        <w:trPr>
          <w:trHeight w:val="235"/>
        </w:trPr>
        <w:tc>
          <w:tcPr>
            <w:tcW w:w="2449" w:type="dxa"/>
            <w:shd w:val="clear" w:color="000000" w:fill="FFFFFF"/>
            <w:vAlign w:val="center"/>
            <w:hideMark/>
          </w:tcPr>
          <w:p w:rsidR="00C47BDC" w:rsidRPr="00E81DF3" w:rsidRDefault="00C47BDC" w:rsidP="00C47BD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s-UY"/>
              </w:rPr>
            </w:pPr>
            <w:r w:rsidRPr="00E81DF3">
              <w:rPr>
                <w:rFonts w:ascii="Calibri" w:eastAsia="Times New Roman" w:hAnsi="Calibri" w:cs="Calibri"/>
                <w:sz w:val="20"/>
                <w:szCs w:val="20"/>
                <w:lang w:eastAsia="es-UY"/>
              </w:rPr>
              <w:t>Verónica Hernández</w:t>
            </w:r>
          </w:p>
        </w:tc>
        <w:tc>
          <w:tcPr>
            <w:tcW w:w="2237" w:type="dxa"/>
            <w:shd w:val="clear" w:color="000000" w:fill="FFFFFF"/>
            <w:vAlign w:val="center"/>
            <w:hideMark/>
          </w:tcPr>
          <w:p w:rsidR="00C47BDC" w:rsidRPr="00E81DF3" w:rsidRDefault="00C47BDC" w:rsidP="00C47BD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s-UY"/>
              </w:rPr>
            </w:pPr>
            <w:r w:rsidRPr="00E81DF3">
              <w:rPr>
                <w:rFonts w:ascii="Calibri" w:eastAsia="Times New Roman" w:hAnsi="Calibri" w:cs="Calibri"/>
                <w:sz w:val="20"/>
                <w:szCs w:val="20"/>
                <w:lang w:eastAsia="es-UY"/>
              </w:rPr>
              <w:t>36785581</w:t>
            </w:r>
          </w:p>
        </w:tc>
      </w:tr>
      <w:tr w:rsidR="00C47BDC" w:rsidRPr="00E81DF3" w:rsidTr="00C47BDC">
        <w:trPr>
          <w:trHeight w:val="235"/>
        </w:trPr>
        <w:tc>
          <w:tcPr>
            <w:tcW w:w="2449" w:type="dxa"/>
            <w:shd w:val="clear" w:color="auto" w:fill="auto"/>
            <w:vAlign w:val="center"/>
            <w:hideMark/>
          </w:tcPr>
          <w:p w:rsidR="00C47BDC" w:rsidRPr="00E81DF3" w:rsidRDefault="00C47BDC" w:rsidP="00C47BD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s-UY"/>
              </w:rPr>
            </w:pPr>
            <w:r w:rsidRPr="00E81DF3">
              <w:rPr>
                <w:rFonts w:ascii="Calibri" w:eastAsia="Times New Roman" w:hAnsi="Calibri" w:cs="Calibri"/>
                <w:sz w:val="20"/>
                <w:szCs w:val="20"/>
                <w:lang w:eastAsia="es-UY"/>
              </w:rPr>
              <w:t>Carlos Larrosa</w:t>
            </w:r>
          </w:p>
        </w:tc>
        <w:tc>
          <w:tcPr>
            <w:tcW w:w="2237" w:type="dxa"/>
            <w:shd w:val="clear" w:color="auto" w:fill="auto"/>
            <w:vAlign w:val="center"/>
            <w:hideMark/>
          </w:tcPr>
          <w:p w:rsidR="00C47BDC" w:rsidRPr="00E81DF3" w:rsidRDefault="00C47BDC" w:rsidP="00C47BD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s-UY"/>
              </w:rPr>
            </w:pPr>
            <w:r w:rsidRPr="00E81DF3">
              <w:rPr>
                <w:rFonts w:ascii="Calibri" w:eastAsia="Times New Roman" w:hAnsi="Calibri" w:cs="Calibri"/>
                <w:sz w:val="20"/>
                <w:szCs w:val="20"/>
                <w:lang w:eastAsia="es-UY"/>
              </w:rPr>
              <w:t>42621971</w:t>
            </w:r>
          </w:p>
        </w:tc>
      </w:tr>
      <w:tr w:rsidR="00C47BDC" w:rsidRPr="00E81DF3" w:rsidTr="00C47BDC">
        <w:trPr>
          <w:trHeight w:val="235"/>
        </w:trPr>
        <w:tc>
          <w:tcPr>
            <w:tcW w:w="2449" w:type="dxa"/>
            <w:shd w:val="clear" w:color="auto" w:fill="auto"/>
            <w:vAlign w:val="center"/>
            <w:hideMark/>
          </w:tcPr>
          <w:p w:rsidR="00C47BDC" w:rsidRPr="00E81DF3" w:rsidRDefault="00C47BDC" w:rsidP="00C47BD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s-UY"/>
              </w:rPr>
            </w:pPr>
            <w:r w:rsidRPr="00E81DF3">
              <w:rPr>
                <w:rFonts w:ascii="Calibri" w:eastAsia="Times New Roman" w:hAnsi="Calibri" w:cs="Calibri"/>
                <w:sz w:val="20"/>
                <w:szCs w:val="20"/>
                <w:lang w:eastAsia="es-UY"/>
              </w:rPr>
              <w:t>Miriam Machado</w:t>
            </w:r>
          </w:p>
        </w:tc>
        <w:tc>
          <w:tcPr>
            <w:tcW w:w="2237" w:type="dxa"/>
            <w:shd w:val="clear" w:color="auto" w:fill="auto"/>
            <w:vAlign w:val="center"/>
            <w:hideMark/>
          </w:tcPr>
          <w:p w:rsidR="00C47BDC" w:rsidRPr="00E81DF3" w:rsidRDefault="00C47BDC" w:rsidP="00C47BD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s-UY"/>
              </w:rPr>
            </w:pPr>
            <w:r w:rsidRPr="00E81DF3">
              <w:rPr>
                <w:rFonts w:ascii="Calibri" w:eastAsia="Times New Roman" w:hAnsi="Calibri" w:cs="Calibri"/>
                <w:sz w:val="20"/>
                <w:szCs w:val="20"/>
                <w:lang w:eastAsia="es-UY"/>
              </w:rPr>
              <w:t>32459237</w:t>
            </w:r>
          </w:p>
        </w:tc>
      </w:tr>
      <w:tr w:rsidR="00C47BDC" w:rsidRPr="00E81DF3" w:rsidTr="00C47BDC">
        <w:trPr>
          <w:trHeight w:val="235"/>
        </w:trPr>
        <w:tc>
          <w:tcPr>
            <w:tcW w:w="2449" w:type="dxa"/>
            <w:shd w:val="clear" w:color="auto" w:fill="auto"/>
            <w:vAlign w:val="center"/>
            <w:hideMark/>
          </w:tcPr>
          <w:p w:rsidR="00C47BDC" w:rsidRPr="00E81DF3" w:rsidRDefault="00C47BDC" w:rsidP="00C47BD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s-UY"/>
              </w:rPr>
            </w:pPr>
            <w:r w:rsidRPr="00E81DF3">
              <w:rPr>
                <w:rFonts w:ascii="Calibri" w:eastAsia="Times New Roman" w:hAnsi="Calibri" w:cs="Calibri"/>
                <w:sz w:val="20"/>
                <w:szCs w:val="20"/>
                <w:lang w:eastAsia="es-UY"/>
              </w:rPr>
              <w:t>Sergio Mederos</w:t>
            </w:r>
          </w:p>
        </w:tc>
        <w:tc>
          <w:tcPr>
            <w:tcW w:w="2237" w:type="dxa"/>
            <w:shd w:val="clear" w:color="auto" w:fill="auto"/>
            <w:vAlign w:val="center"/>
            <w:hideMark/>
          </w:tcPr>
          <w:p w:rsidR="00C47BDC" w:rsidRPr="00E81DF3" w:rsidRDefault="00C47BDC" w:rsidP="00C47BD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s-UY"/>
              </w:rPr>
            </w:pPr>
            <w:r w:rsidRPr="00E81DF3">
              <w:rPr>
                <w:rFonts w:ascii="Calibri" w:eastAsia="Times New Roman" w:hAnsi="Calibri" w:cs="Calibri"/>
                <w:sz w:val="20"/>
                <w:szCs w:val="20"/>
                <w:lang w:eastAsia="es-UY"/>
              </w:rPr>
              <w:t>32383230</w:t>
            </w:r>
          </w:p>
        </w:tc>
      </w:tr>
      <w:tr w:rsidR="00C47BDC" w:rsidRPr="00E81DF3" w:rsidTr="00C47BDC">
        <w:trPr>
          <w:trHeight w:val="235"/>
        </w:trPr>
        <w:tc>
          <w:tcPr>
            <w:tcW w:w="2449" w:type="dxa"/>
            <w:shd w:val="clear" w:color="auto" w:fill="auto"/>
            <w:vAlign w:val="center"/>
            <w:hideMark/>
          </w:tcPr>
          <w:p w:rsidR="00C47BDC" w:rsidRPr="00E81DF3" w:rsidRDefault="00C47BDC" w:rsidP="00C47BD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s-UY"/>
              </w:rPr>
            </w:pPr>
            <w:r w:rsidRPr="00E81DF3">
              <w:rPr>
                <w:rFonts w:ascii="Calibri" w:eastAsia="Times New Roman" w:hAnsi="Calibri" w:cs="Calibri"/>
                <w:sz w:val="20"/>
                <w:szCs w:val="20"/>
                <w:lang w:eastAsia="es-UY"/>
              </w:rPr>
              <w:t>Mauro Medina</w:t>
            </w:r>
          </w:p>
        </w:tc>
        <w:tc>
          <w:tcPr>
            <w:tcW w:w="2237" w:type="dxa"/>
            <w:shd w:val="clear" w:color="auto" w:fill="auto"/>
            <w:vAlign w:val="center"/>
            <w:hideMark/>
          </w:tcPr>
          <w:p w:rsidR="00C47BDC" w:rsidRPr="00E81DF3" w:rsidRDefault="00C47BDC" w:rsidP="00C47BD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s-UY"/>
              </w:rPr>
            </w:pPr>
            <w:r w:rsidRPr="00E81DF3">
              <w:rPr>
                <w:rFonts w:ascii="Calibri" w:eastAsia="Times New Roman" w:hAnsi="Calibri" w:cs="Calibri"/>
                <w:sz w:val="20"/>
                <w:szCs w:val="20"/>
                <w:lang w:eastAsia="es-UY"/>
              </w:rPr>
              <w:t>34015879</w:t>
            </w:r>
          </w:p>
        </w:tc>
      </w:tr>
      <w:tr w:rsidR="00C47BDC" w:rsidRPr="00E81DF3" w:rsidTr="00C47BDC">
        <w:trPr>
          <w:trHeight w:val="235"/>
        </w:trPr>
        <w:tc>
          <w:tcPr>
            <w:tcW w:w="2449" w:type="dxa"/>
            <w:shd w:val="clear" w:color="auto" w:fill="auto"/>
            <w:vAlign w:val="center"/>
            <w:hideMark/>
          </w:tcPr>
          <w:p w:rsidR="00C47BDC" w:rsidRPr="00E81DF3" w:rsidRDefault="00C47BDC" w:rsidP="00C47BD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s-UY"/>
              </w:rPr>
            </w:pPr>
            <w:r w:rsidRPr="00E81DF3">
              <w:rPr>
                <w:rFonts w:ascii="Calibri" w:eastAsia="Times New Roman" w:hAnsi="Calibri" w:cs="Calibri"/>
                <w:sz w:val="20"/>
                <w:szCs w:val="20"/>
                <w:lang w:eastAsia="es-UY"/>
              </w:rPr>
              <w:t>Luis Menéndez</w:t>
            </w:r>
          </w:p>
        </w:tc>
        <w:tc>
          <w:tcPr>
            <w:tcW w:w="2237" w:type="dxa"/>
            <w:shd w:val="clear" w:color="auto" w:fill="auto"/>
            <w:vAlign w:val="center"/>
            <w:hideMark/>
          </w:tcPr>
          <w:p w:rsidR="00C47BDC" w:rsidRPr="00E81DF3" w:rsidRDefault="00C47BDC" w:rsidP="00C47BD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s-UY"/>
              </w:rPr>
            </w:pPr>
            <w:r w:rsidRPr="00E81DF3">
              <w:rPr>
                <w:rFonts w:ascii="Calibri" w:eastAsia="Times New Roman" w:hAnsi="Calibri" w:cs="Calibri"/>
                <w:sz w:val="20"/>
                <w:szCs w:val="20"/>
                <w:lang w:eastAsia="es-UY"/>
              </w:rPr>
              <w:t>27441966</w:t>
            </w:r>
          </w:p>
        </w:tc>
      </w:tr>
      <w:tr w:rsidR="00C47BDC" w:rsidRPr="00E81DF3" w:rsidTr="00C47BDC">
        <w:trPr>
          <w:trHeight w:val="235"/>
        </w:trPr>
        <w:tc>
          <w:tcPr>
            <w:tcW w:w="2449" w:type="dxa"/>
            <w:shd w:val="clear" w:color="auto" w:fill="auto"/>
            <w:vAlign w:val="center"/>
            <w:hideMark/>
          </w:tcPr>
          <w:p w:rsidR="00C47BDC" w:rsidRPr="00E81DF3" w:rsidRDefault="00C47BDC" w:rsidP="00C47BD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s-UY"/>
              </w:rPr>
            </w:pPr>
            <w:r w:rsidRPr="00E81DF3">
              <w:rPr>
                <w:rFonts w:ascii="Calibri" w:eastAsia="Times New Roman" w:hAnsi="Calibri" w:cs="Calibri"/>
                <w:sz w:val="20"/>
                <w:szCs w:val="20"/>
                <w:lang w:eastAsia="es-UY"/>
              </w:rPr>
              <w:t>Verónica Moreira</w:t>
            </w:r>
          </w:p>
        </w:tc>
        <w:tc>
          <w:tcPr>
            <w:tcW w:w="2237" w:type="dxa"/>
            <w:shd w:val="clear" w:color="auto" w:fill="auto"/>
            <w:vAlign w:val="center"/>
            <w:hideMark/>
          </w:tcPr>
          <w:p w:rsidR="00C47BDC" w:rsidRPr="00E81DF3" w:rsidRDefault="00C47BDC" w:rsidP="00C47BD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s-UY"/>
              </w:rPr>
            </w:pPr>
            <w:r w:rsidRPr="00E81DF3">
              <w:rPr>
                <w:rFonts w:ascii="Calibri" w:eastAsia="Times New Roman" w:hAnsi="Calibri" w:cs="Calibri"/>
                <w:sz w:val="20"/>
                <w:szCs w:val="20"/>
                <w:lang w:eastAsia="es-UY"/>
              </w:rPr>
              <w:t>44986870</w:t>
            </w:r>
          </w:p>
        </w:tc>
      </w:tr>
      <w:tr w:rsidR="00C47BDC" w:rsidRPr="00E81DF3" w:rsidTr="00C47BDC">
        <w:trPr>
          <w:trHeight w:val="235"/>
        </w:trPr>
        <w:tc>
          <w:tcPr>
            <w:tcW w:w="2449" w:type="dxa"/>
            <w:shd w:val="clear" w:color="auto" w:fill="auto"/>
            <w:vAlign w:val="center"/>
            <w:hideMark/>
          </w:tcPr>
          <w:p w:rsidR="00C47BDC" w:rsidRPr="00E81DF3" w:rsidRDefault="00C47BDC" w:rsidP="00C47BD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s-UY"/>
              </w:rPr>
            </w:pPr>
            <w:r w:rsidRPr="00E81DF3">
              <w:rPr>
                <w:rFonts w:ascii="Calibri" w:eastAsia="Times New Roman" w:hAnsi="Calibri" w:cs="Calibri"/>
                <w:sz w:val="20"/>
                <w:szCs w:val="20"/>
                <w:lang w:eastAsia="es-UY"/>
              </w:rPr>
              <w:t>Natalia Núñez</w:t>
            </w:r>
          </w:p>
        </w:tc>
        <w:tc>
          <w:tcPr>
            <w:tcW w:w="2237" w:type="dxa"/>
            <w:shd w:val="clear" w:color="auto" w:fill="auto"/>
            <w:vAlign w:val="center"/>
            <w:hideMark/>
          </w:tcPr>
          <w:p w:rsidR="00C47BDC" w:rsidRPr="00E81DF3" w:rsidRDefault="00C47BDC" w:rsidP="00C47BD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s-UY"/>
              </w:rPr>
            </w:pPr>
            <w:r w:rsidRPr="00E81DF3">
              <w:rPr>
                <w:rFonts w:ascii="Calibri" w:eastAsia="Times New Roman" w:hAnsi="Calibri" w:cs="Calibri"/>
                <w:sz w:val="20"/>
                <w:szCs w:val="20"/>
                <w:lang w:eastAsia="es-UY"/>
              </w:rPr>
              <w:t>44998172</w:t>
            </w:r>
          </w:p>
        </w:tc>
      </w:tr>
      <w:tr w:rsidR="00C47BDC" w:rsidRPr="00E81DF3" w:rsidTr="00C47BDC">
        <w:trPr>
          <w:trHeight w:val="235"/>
        </w:trPr>
        <w:tc>
          <w:tcPr>
            <w:tcW w:w="2449" w:type="dxa"/>
            <w:shd w:val="clear" w:color="000000" w:fill="FFFFFF"/>
            <w:vAlign w:val="center"/>
            <w:hideMark/>
          </w:tcPr>
          <w:p w:rsidR="00C47BDC" w:rsidRPr="00E81DF3" w:rsidRDefault="00C47BDC" w:rsidP="00C47BD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s-UY"/>
              </w:rPr>
            </w:pPr>
            <w:r w:rsidRPr="00E81DF3">
              <w:rPr>
                <w:rFonts w:ascii="Calibri" w:eastAsia="Times New Roman" w:hAnsi="Calibri" w:cs="Calibri"/>
                <w:sz w:val="20"/>
                <w:szCs w:val="20"/>
                <w:lang w:eastAsia="es-UY"/>
              </w:rPr>
              <w:t>Claudio Olivera</w:t>
            </w:r>
          </w:p>
        </w:tc>
        <w:tc>
          <w:tcPr>
            <w:tcW w:w="2237" w:type="dxa"/>
            <w:shd w:val="clear" w:color="000000" w:fill="FFFFFF"/>
            <w:vAlign w:val="center"/>
            <w:hideMark/>
          </w:tcPr>
          <w:p w:rsidR="00C47BDC" w:rsidRPr="00E81DF3" w:rsidRDefault="00C47BDC" w:rsidP="00C47BD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s-UY"/>
              </w:rPr>
            </w:pPr>
            <w:r w:rsidRPr="00E81DF3">
              <w:rPr>
                <w:rFonts w:ascii="Calibri" w:eastAsia="Times New Roman" w:hAnsi="Calibri" w:cs="Calibri"/>
                <w:sz w:val="20"/>
                <w:szCs w:val="20"/>
                <w:lang w:eastAsia="es-UY"/>
              </w:rPr>
              <w:t>50428131</w:t>
            </w:r>
          </w:p>
        </w:tc>
      </w:tr>
      <w:tr w:rsidR="00C47BDC" w:rsidRPr="00E81DF3" w:rsidTr="00C47BDC">
        <w:trPr>
          <w:trHeight w:val="235"/>
        </w:trPr>
        <w:tc>
          <w:tcPr>
            <w:tcW w:w="2449" w:type="dxa"/>
            <w:shd w:val="clear" w:color="auto" w:fill="auto"/>
            <w:vAlign w:val="center"/>
            <w:hideMark/>
          </w:tcPr>
          <w:p w:rsidR="00C47BDC" w:rsidRPr="00E81DF3" w:rsidRDefault="00C47BDC" w:rsidP="00C47BD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s-UY"/>
              </w:rPr>
            </w:pPr>
            <w:r w:rsidRPr="00E81DF3">
              <w:rPr>
                <w:rFonts w:ascii="Calibri" w:eastAsia="Times New Roman" w:hAnsi="Calibri" w:cs="Calibri"/>
                <w:sz w:val="20"/>
                <w:szCs w:val="20"/>
                <w:lang w:eastAsia="es-UY"/>
              </w:rPr>
              <w:t>Bruno Ramos</w:t>
            </w:r>
          </w:p>
        </w:tc>
        <w:tc>
          <w:tcPr>
            <w:tcW w:w="2237" w:type="dxa"/>
            <w:shd w:val="clear" w:color="auto" w:fill="auto"/>
            <w:vAlign w:val="center"/>
            <w:hideMark/>
          </w:tcPr>
          <w:p w:rsidR="00C47BDC" w:rsidRPr="00E81DF3" w:rsidRDefault="00C47BDC" w:rsidP="00C47BD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s-UY"/>
              </w:rPr>
            </w:pPr>
            <w:r w:rsidRPr="00E81DF3">
              <w:rPr>
                <w:rFonts w:ascii="Calibri" w:eastAsia="Times New Roman" w:hAnsi="Calibri" w:cs="Calibri"/>
                <w:sz w:val="20"/>
                <w:szCs w:val="20"/>
                <w:lang w:eastAsia="es-UY"/>
              </w:rPr>
              <w:t>43562960</w:t>
            </w:r>
          </w:p>
        </w:tc>
      </w:tr>
      <w:tr w:rsidR="00C47BDC" w:rsidRPr="00E81DF3" w:rsidTr="00C47BDC">
        <w:trPr>
          <w:trHeight w:val="235"/>
        </w:trPr>
        <w:tc>
          <w:tcPr>
            <w:tcW w:w="2449" w:type="dxa"/>
            <w:shd w:val="clear" w:color="auto" w:fill="auto"/>
            <w:vAlign w:val="center"/>
            <w:hideMark/>
          </w:tcPr>
          <w:p w:rsidR="00C47BDC" w:rsidRPr="00E81DF3" w:rsidRDefault="00C47BDC" w:rsidP="00C47BD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s-UY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es-UY"/>
              </w:rPr>
              <w:t>Claudia Sarasú</w:t>
            </w:r>
            <w:r w:rsidRPr="00E81DF3">
              <w:rPr>
                <w:rFonts w:ascii="Calibri" w:eastAsia="Times New Roman" w:hAnsi="Calibri" w:cs="Calibri"/>
                <w:sz w:val="20"/>
                <w:szCs w:val="20"/>
                <w:lang w:eastAsia="es-UY"/>
              </w:rPr>
              <w:t>a</w:t>
            </w:r>
          </w:p>
        </w:tc>
        <w:tc>
          <w:tcPr>
            <w:tcW w:w="2237" w:type="dxa"/>
            <w:shd w:val="clear" w:color="auto" w:fill="auto"/>
            <w:vAlign w:val="center"/>
            <w:hideMark/>
          </w:tcPr>
          <w:p w:rsidR="00C47BDC" w:rsidRPr="00E81DF3" w:rsidRDefault="00C47BDC" w:rsidP="00C47BD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s-UY"/>
              </w:rPr>
            </w:pPr>
            <w:r w:rsidRPr="00E81DF3">
              <w:rPr>
                <w:rFonts w:ascii="Calibri" w:eastAsia="Times New Roman" w:hAnsi="Calibri" w:cs="Calibri"/>
                <w:sz w:val="20"/>
                <w:szCs w:val="20"/>
                <w:lang w:eastAsia="es-UY"/>
              </w:rPr>
              <w:t>53551604</w:t>
            </w:r>
          </w:p>
        </w:tc>
      </w:tr>
      <w:tr w:rsidR="00C47BDC" w:rsidRPr="00E81DF3" w:rsidTr="00C47BDC">
        <w:trPr>
          <w:trHeight w:val="235"/>
        </w:trPr>
        <w:tc>
          <w:tcPr>
            <w:tcW w:w="2449" w:type="dxa"/>
            <w:shd w:val="clear" w:color="auto" w:fill="auto"/>
            <w:vAlign w:val="center"/>
            <w:hideMark/>
          </w:tcPr>
          <w:p w:rsidR="00C47BDC" w:rsidRPr="00E81DF3" w:rsidRDefault="00C47BDC" w:rsidP="00C47BD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s-UY"/>
              </w:rPr>
            </w:pPr>
            <w:r w:rsidRPr="00E81DF3">
              <w:rPr>
                <w:rFonts w:ascii="Calibri" w:eastAsia="Times New Roman" w:hAnsi="Calibri" w:cs="Calibri"/>
                <w:sz w:val="20"/>
                <w:szCs w:val="20"/>
                <w:lang w:eastAsia="es-UY"/>
              </w:rPr>
              <w:t>Roberto Umpierrez</w:t>
            </w:r>
          </w:p>
        </w:tc>
        <w:tc>
          <w:tcPr>
            <w:tcW w:w="2237" w:type="dxa"/>
            <w:shd w:val="clear" w:color="auto" w:fill="auto"/>
            <w:vAlign w:val="center"/>
            <w:hideMark/>
          </w:tcPr>
          <w:p w:rsidR="00C47BDC" w:rsidRPr="00E81DF3" w:rsidRDefault="00C47BDC" w:rsidP="00C47BD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s-UY"/>
              </w:rPr>
            </w:pPr>
            <w:r w:rsidRPr="00E81DF3">
              <w:rPr>
                <w:rFonts w:ascii="Calibri" w:eastAsia="Times New Roman" w:hAnsi="Calibri" w:cs="Calibri"/>
                <w:sz w:val="20"/>
                <w:szCs w:val="20"/>
                <w:lang w:eastAsia="es-UY"/>
              </w:rPr>
              <w:t>33665041</w:t>
            </w:r>
          </w:p>
        </w:tc>
      </w:tr>
      <w:tr w:rsidR="00C47BDC" w:rsidRPr="00E81DF3" w:rsidTr="00C47BDC">
        <w:trPr>
          <w:trHeight w:val="392"/>
        </w:trPr>
        <w:tc>
          <w:tcPr>
            <w:tcW w:w="2449" w:type="dxa"/>
            <w:shd w:val="clear" w:color="auto" w:fill="auto"/>
            <w:vAlign w:val="center"/>
            <w:hideMark/>
          </w:tcPr>
          <w:p w:rsidR="00C47BDC" w:rsidRPr="00E81DF3" w:rsidRDefault="00C47BDC" w:rsidP="00C47BD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s-UY"/>
              </w:rPr>
            </w:pPr>
            <w:r w:rsidRPr="00E81DF3">
              <w:rPr>
                <w:rFonts w:ascii="Calibri" w:eastAsia="Times New Roman" w:hAnsi="Calibri" w:cs="Calibri"/>
                <w:sz w:val="20"/>
                <w:szCs w:val="20"/>
                <w:lang w:eastAsia="es-UY"/>
              </w:rPr>
              <w:t xml:space="preserve">María Isabel Hernández </w:t>
            </w:r>
          </w:p>
        </w:tc>
        <w:tc>
          <w:tcPr>
            <w:tcW w:w="2237" w:type="dxa"/>
            <w:shd w:val="clear" w:color="auto" w:fill="auto"/>
            <w:vAlign w:val="center"/>
            <w:hideMark/>
          </w:tcPr>
          <w:p w:rsidR="00C47BDC" w:rsidRPr="00E81DF3" w:rsidRDefault="00C47BDC" w:rsidP="00C47BD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s-UY"/>
              </w:rPr>
            </w:pPr>
            <w:r w:rsidRPr="00E81DF3">
              <w:rPr>
                <w:rFonts w:ascii="Calibri" w:eastAsia="Times New Roman" w:hAnsi="Calibri" w:cs="Calibri"/>
                <w:sz w:val="20"/>
                <w:szCs w:val="20"/>
                <w:lang w:eastAsia="es-UY"/>
              </w:rPr>
              <w:t>47655846</w:t>
            </w:r>
          </w:p>
        </w:tc>
      </w:tr>
    </w:tbl>
    <w:p w:rsidR="00DC3CBB" w:rsidRPr="00DC3CBB" w:rsidRDefault="00DC3CBB" w:rsidP="00DC3CBB">
      <w:pPr>
        <w:spacing w:before="100" w:beforeAutospacing="1" w:after="100" w:afterAutospacing="1"/>
        <w:jc w:val="both"/>
        <w:rPr>
          <w:rFonts w:cstheme="minorHAnsi"/>
          <w:sz w:val="20"/>
          <w:szCs w:val="20"/>
          <w:lang w:eastAsia="es-UY"/>
        </w:rPr>
      </w:pPr>
      <w:r w:rsidRPr="00DC3CBB">
        <w:rPr>
          <w:rFonts w:cstheme="minorHAnsi"/>
          <w:sz w:val="20"/>
          <w:szCs w:val="20"/>
          <w:lang w:eastAsia="es-UY"/>
        </w:rPr>
        <w:t xml:space="preserve">Personal de Sección Selección y Desarrollo de OSE Cordón o la Oficina Administrativa correspondiente en el </w:t>
      </w:r>
      <w:r>
        <w:rPr>
          <w:rFonts w:cstheme="minorHAnsi"/>
          <w:sz w:val="20"/>
          <w:szCs w:val="20"/>
          <w:lang w:eastAsia="es-UY"/>
        </w:rPr>
        <w:t xml:space="preserve">interior, verificará la documentación adjunta en la inscripción </w:t>
      </w:r>
      <w:r w:rsidRPr="00DC3CBB">
        <w:rPr>
          <w:rFonts w:cstheme="minorHAnsi"/>
          <w:sz w:val="20"/>
          <w:szCs w:val="20"/>
          <w:lang w:eastAsia="es-UY"/>
        </w:rPr>
        <w:t>con los originales; para</w:t>
      </w:r>
      <w:r w:rsidR="00D27054">
        <w:rPr>
          <w:rFonts w:cstheme="minorHAnsi"/>
          <w:sz w:val="20"/>
          <w:szCs w:val="20"/>
          <w:lang w:eastAsia="es-UY"/>
        </w:rPr>
        <w:t xml:space="preserve"> ello se agendará día y horario.</w:t>
      </w:r>
      <w:bookmarkStart w:id="0" w:name="_GoBack"/>
      <w:bookmarkEnd w:id="0"/>
    </w:p>
    <w:p w:rsidR="008101B9" w:rsidRPr="008101B9" w:rsidRDefault="008101B9" w:rsidP="008101B9">
      <w:pPr>
        <w:rPr>
          <w:b/>
          <w:sz w:val="20"/>
          <w:szCs w:val="20"/>
          <w:u w:val="single"/>
        </w:rPr>
      </w:pPr>
    </w:p>
    <w:sectPr w:rsidR="008101B9" w:rsidRPr="008101B9">
      <w:headerReference w:type="default" r:id="rId6"/>
      <w:foot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101B9" w:rsidRDefault="008101B9" w:rsidP="008101B9">
      <w:pPr>
        <w:spacing w:after="0" w:line="240" w:lineRule="auto"/>
      </w:pPr>
      <w:r>
        <w:separator/>
      </w:r>
    </w:p>
  </w:endnote>
  <w:endnote w:type="continuationSeparator" w:id="0">
    <w:p w:rsidR="008101B9" w:rsidRDefault="008101B9" w:rsidP="008101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jc w:val="center"/>
      <w:tblCellMar>
        <w:top w:w="144" w:type="dxa"/>
        <w:left w:w="115" w:type="dxa"/>
        <w:bottom w:w="144" w:type="dxa"/>
        <w:right w:w="115" w:type="dxa"/>
      </w:tblCellMar>
      <w:tblLook w:val="04A0" w:firstRow="1" w:lastRow="0" w:firstColumn="1" w:lastColumn="0" w:noHBand="0" w:noVBand="1"/>
    </w:tblPr>
    <w:tblGrid>
      <w:gridCol w:w="4305"/>
      <w:gridCol w:w="4199"/>
    </w:tblGrid>
    <w:tr w:rsidR="00C47BDC">
      <w:trPr>
        <w:trHeight w:hRule="exact" w:val="115"/>
        <w:jc w:val="center"/>
      </w:trPr>
      <w:tc>
        <w:tcPr>
          <w:tcW w:w="4686" w:type="dxa"/>
          <w:shd w:val="clear" w:color="auto" w:fill="5B9BD5" w:themeFill="accent1"/>
          <w:tcMar>
            <w:top w:w="0" w:type="dxa"/>
            <w:bottom w:w="0" w:type="dxa"/>
          </w:tcMar>
        </w:tcPr>
        <w:p w:rsidR="00C47BDC" w:rsidRDefault="00C47BDC">
          <w:pPr>
            <w:pStyle w:val="Encabezado"/>
            <w:rPr>
              <w:caps/>
              <w:sz w:val="18"/>
            </w:rPr>
          </w:pPr>
        </w:p>
      </w:tc>
      <w:tc>
        <w:tcPr>
          <w:tcW w:w="4674" w:type="dxa"/>
          <w:shd w:val="clear" w:color="auto" w:fill="5B9BD5" w:themeFill="accent1"/>
          <w:tcMar>
            <w:top w:w="0" w:type="dxa"/>
            <w:bottom w:w="0" w:type="dxa"/>
          </w:tcMar>
        </w:tcPr>
        <w:p w:rsidR="00C47BDC" w:rsidRDefault="00C47BDC">
          <w:pPr>
            <w:pStyle w:val="Encabezado"/>
            <w:jc w:val="right"/>
            <w:rPr>
              <w:caps/>
              <w:sz w:val="18"/>
            </w:rPr>
          </w:pPr>
        </w:p>
      </w:tc>
    </w:tr>
    <w:tr w:rsidR="00C47BDC">
      <w:trPr>
        <w:jc w:val="center"/>
      </w:trPr>
      <w:sdt>
        <w:sdtPr>
          <w:rPr>
            <w:caps/>
            <w:color w:val="808080" w:themeColor="background1" w:themeShade="80"/>
            <w:sz w:val="18"/>
            <w:szCs w:val="18"/>
          </w:rPr>
          <w:alias w:val="Autor"/>
          <w:tag w:val=""/>
          <w:id w:val="1534151868"/>
          <w:placeholder>
            <w:docPart w:val="BA0B7869316D4B309633846957471096"/>
          </w:placeholder>
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<w:text/>
        </w:sdtPr>
        <w:sdtEndPr/>
        <w:sdtContent>
          <w:tc>
            <w:tcPr>
              <w:tcW w:w="4686" w:type="dxa"/>
              <w:shd w:val="clear" w:color="auto" w:fill="auto"/>
              <w:vAlign w:val="center"/>
            </w:tcPr>
            <w:p w:rsidR="00C47BDC" w:rsidRDefault="00C47BDC" w:rsidP="00C47BDC">
              <w:pPr>
                <w:pStyle w:val="Piedepgina"/>
                <w:rPr>
                  <w:caps/>
                  <w:color w:val="808080" w:themeColor="background1" w:themeShade="80"/>
                  <w:sz w:val="18"/>
                  <w:szCs w:val="18"/>
                </w:rPr>
              </w:pPr>
              <w:r>
                <w:rPr>
                  <w:caps/>
                  <w:color w:val="808080" w:themeColor="background1" w:themeShade="80"/>
                  <w:sz w:val="18"/>
                  <w:szCs w:val="18"/>
                </w:rPr>
                <w:t>Selección y desarrollo</w:t>
              </w:r>
            </w:p>
          </w:tc>
        </w:sdtContent>
      </w:sdt>
      <w:tc>
        <w:tcPr>
          <w:tcW w:w="4674" w:type="dxa"/>
          <w:shd w:val="clear" w:color="auto" w:fill="auto"/>
          <w:vAlign w:val="center"/>
        </w:tcPr>
        <w:p w:rsidR="00C47BDC" w:rsidRDefault="00C47BDC">
          <w:pPr>
            <w:pStyle w:val="Piedepgina"/>
            <w:jc w:val="right"/>
            <w:rPr>
              <w:caps/>
              <w:color w:val="808080" w:themeColor="background1" w:themeShade="80"/>
              <w:sz w:val="18"/>
              <w:szCs w:val="18"/>
            </w:rPr>
          </w:pPr>
          <w:r>
            <w:rPr>
              <w:caps/>
              <w:color w:val="808080" w:themeColor="background1" w:themeShade="80"/>
              <w:sz w:val="18"/>
              <w:szCs w:val="18"/>
            </w:rPr>
            <w:fldChar w:fldCharType="begin"/>
          </w:r>
          <w:r>
            <w:rPr>
              <w:caps/>
              <w:color w:val="808080" w:themeColor="background1" w:themeShade="80"/>
              <w:sz w:val="18"/>
              <w:szCs w:val="18"/>
            </w:rPr>
            <w:instrText>PAGE   \* MERGEFORMAT</w:instrText>
          </w:r>
          <w:r>
            <w:rPr>
              <w:caps/>
              <w:color w:val="808080" w:themeColor="background1" w:themeShade="80"/>
              <w:sz w:val="18"/>
              <w:szCs w:val="18"/>
            </w:rPr>
            <w:fldChar w:fldCharType="separate"/>
          </w:r>
          <w:r w:rsidR="00D27054" w:rsidRPr="00D27054">
            <w:rPr>
              <w:caps/>
              <w:noProof/>
              <w:color w:val="808080" w:themeColor="background1" w:themeShade="80"/>
              <w:sz w:val="18"/>
              <w:szCs w:val="18"/>
              <w:lang w:val="es-ES"/>
            </w:rPr>
            <w:t>1</w:t>
          </w:r>
          <w:r>
            <w:rPr>
              <w:caps/>
              <w:color w:val="808080" w:themeColor="background1" w:themeShade="80"/>
              <w:sz w:val="18"/>
              <w:szCs w:val="18"/>
            </w:rPr>
            <w:fldChar w:fldCharType="end"/>
          </w:r>
        </w:p>
      </w:tc>
    </w:tr>
  </w:tbl>
  <w:p w:rsidR="00C47BDC" w:rsidRDefault="00C47BDC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101B9" w:rsidRDefault="008101B9" w:rsidP="008101B9">
      <w:pPr>
        <w:spacing w:after="0" w:line="240" w:lineRule="auto"/>
      </w:pPr>
      <w:r>
        <w:separator/>
      </w:r>
    </w:p>
  </w:footnote>
  <w:footnote w:type="continuationSeparator" w:id="0">
    <w:p w:rsidR="008101B9" w:rsidRDefault="008101B9" w:rsidP="008101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101B9" w:rsidRPr="00CC5F6A" w:rsidRDefault="008101B9" w:rsidP="008101B9">
    <w:pPr>
      <w:pStyle w:val="Encabezado"/>
      <w:rPr>
        <w:b/>
      </w:rPr>
    </w:pPr>
    <w:r w:rsidRPr="00C73C3E">
      <w:rPr>
        <w:b/>
        <w:noProof/>
        <w:lang w:eastAsia="es-UY"/>
      </w:rPr>
      <w:drawing>
        <wp:inline distT="0" distB="0" distL="0" distR="0">
          <wp:extent cx="731520" cy="501015"/>
          <wp:effectExtent l="0" t="0" r="0" b="0"/>
          <wp:docPr id="1" name="Imagen 1" descr="logotipo grand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 descr="logotipo grand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31520" cy="5010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8101B9" w:rsidRPr="00B14309" w:rsidRDefault="008101B9" w:rsidP="008101B9">
    <w:pPr>
      <w:pStyle w:val="Encabezado"/>
      <w:rPr>
        <w:b/>
      </w:rPr>
    </w:pPr>
    <w:r w:rsidRPr="00B14309">
      <w:rPr>
        <w:b/>
      </w:rPr>
      <w:t>OBRAS SANITARIAS DEL ESTADO</w:t>
    </w:r>
  </w:p>
  <w:p w:rsidR="008101B9" w:rsidRPr="00B14309" w:rsidRDefault="008101B9" w:rsidP="008101B9">
    <w:pPr>
      <w:pStyle w:val="Encabezado"/>
      <w:rPr>
        <w:b/>
      </w:rPr>
    </w:pPr>
    <w:r>
      <w:rPr>
        <w:b/>
      </w:rPr>
      <w:t>Gerencia de Gestión del Capital Humano</w:t>
    </w:r>
  </w:p>
  <w:p w:rsidR="008101B9" w:rsidRDefault="008101B9" w:rsidP="008101B9">
    <w:pPr>
      <w:pStyle w:val="Encabezado"/>
      <w:rPr>
        <w:b/>
      </w:rPr>
    </w:pPr>
    <w:r>
      <w:rPr>
        <w:b/>
      </w:rPr>
      <w:t>Sección Selección y Desarrollo</w:t>
    </w:r>
  </w:p>
  <w:p w:rsidR="008101B9" w:rsidRDefault="008101B9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01B9"/>
    <w:rsid w:val="00725FD8"/>
    <w:rsid w:val="008101B9"/>
    <w:rsid w:val="00C47BDC"/>
    <w:rsid w:val="00D27054"/>
    <w:rsid w:val="00DC3CBB"/>
    <w:rsid w:val="00E037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18ACF65-3AC3-42EA-AE1F-7D4A87EE39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8101B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8101B9"/>
  </w:style>
  <w:style w:type="paragraph" w:styleId="Piedepgina">
    <w:name w:val="footer"/>
    <w:basedOn w:val="Normal"/>
    <w:link w:val="PiedepginaCar"/>
    <w:uiPriority w:val="99"/>
    <w:unhideWhenUsed/>
    <w:rsid w:val="008101B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8101B9"/>
  </w:style>
  <w:style w:type="paragraph" w:styleId="Textodeglobo">
    <w:name w:val="Balloon Text"/>
    <w:basedOn w:val="Normal"/>
    <w:link w:val="TextodegloboCar"/>
    <w:uiPriority w:val="99"/>
    <w:semiHidden/>
    <w:unhideWhenUsed/>
    <w:rsid w:val="00DC3C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C3CB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BA0B7869316D4B3096338469574710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9CF2378-D600-4D58-85C6-34DB0B1570C4}"/>
      </w:docPartPr>
      <w:docPartBody>
        <w:p w:rsidR="00CC3D97" w:rsidRDefault="00F71C0D" w:rsidP="00F71C0D">
          <w:pPr>
            <w:pStyle w:val="BA0B7869316D4B309633846957471096"/>
          </w:pPr>
          <w:r>
            <w:rPr>
              <w:rStyle w:val="Textodemarcadordeposicin"/>
              <w:lang w:val="es-ES"/>
            </w:rPr>
            <w:t>[Autor]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1C0D"/>
    <w:rsid w:val="00CC3D97"/>
    <w:rsid w:val="00F71C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s-UY" w:eastAsia="es-UY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extodemarcadordeposicin">
    <w:name w:val="Texto de marcador de posición"/>
    <w:basedOn w:val="Fuentedeprrafopredeter"/>
    <w:uiPriority w:val="99"/>
    <w:semiHidden/>
    <w:rsid w:val="00F71C0D"/>
    <w:rPr>
      <w:color w:val="808080"/>
    </w:rPr>
  </w:style>
  <w:style w:type="paragraph" w:customStyle="1" w:styleId="BA0B7869316D4B309633846957471096">
    <w:name w:val="BA0B7869316D4B309633846957471096"/>
    <w:rsid w:val="00F71C0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205</Words>
  <Characters>1130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Selección y desarrollo</dc:creator>
  <cp:keywords/>
  <dc:description/>
  <cp:lastModifiedBy>Antonella Pastorino</cp:lastModifiedBy>
  <cp:revision>4</cp:revision>
  <cp:lastPrinted>2022-09-05T13:02:00Z</cp:lastPrinted>
  <dcterms:created xsi:type="dcterms:W3CDTF">2022-09-05T12:44:00Z</dcterms:created>
  <dcterms:modified xsi:type="dcterms:W3CDTF">2022-09-05T13:06:00Z</dcterms:modified>
</cp:coreProperties>
</file>