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Pr="00CB5682" w:rsidRDefault="00644106" w:rsidP="00644106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I 00</w:t>
      </w:r>
      <w:r w:rsidR="006522F4">
        <w:rPr>
          <w:rFonts w:ascii="Arial" w:hAnsi="Arial" w:cs="Arial"/>
          <w:b/>
          <w:color w:val="2E74B5" w:themeColor="accent1" w:themeShade="BF"/>
          <w:sz w:val="20"/>
          <w:szCs w:val="20"/>
        </w:rPr>
        <w:t>22</w:t>
      </w:r>
      <w:r w:rsidR="00225EC0"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CB5682" w:rsidRDefault="00644106" w:rsidP="00CB5682">
      <w:pPr>
        <w:spacing w:after="0" w:line="240" w:lineRule="auto"/>
        <w:jc w:val="center"/>
        <w:rPr>
          <w:rStyle w:val="Textoennegrita"/>
          <w:rFonts w:ascii="Arial" w:hAnsi="Arial" w:cs="Arial"/>
          <w:sz w:val="18"/>
          <w:szCs w:val="18"/>
          <w:lang w:val="es-ES"/>
        </w:rPr>
      </w:pPr>
      <w:r w:rsidRPr="00CB5682">
        <w:rPr>
          <w:rFonts w:ascii="Arial" w:hAnsi="Arial" w:cs="Arial"/>
          <w:b/>
          <w:sz w:val="20"/>
          <w:szCs w:val="20"/>
        </w:rPr>
        <w:t>VERIFICACIÓ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N </w:t>
      </w:r>
      <w:r w:rsidR="00766304" w:rsidRPr="00CB5682">
        <w:rPr>
          <w:rFonts w:ascii="Arial" w:hAnsi="Arial" w:cs="Arial"/>
          <w:b/>
          <w:sz w:val="20"/>
          <w:szCs w:val="20"/>
        </w:rPr>
        <w:t xml:space="preserve">PRESENCIAL 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DE DOCUMENTACIÓN </w:t>
      </w:r>
      <w:r w:rsidR="00225EC0" w:rsidRPr="00CB5682">
        <w:rPr>
          <w:rFonts w:ascii="Arial" w:hAnsi="Arial" w:cs="Arial"/>
          <w:b/>
          <w:sz w:val="20"/>
          <w:szCs w:val="20"/>
        </w:rPr>
        <w:br/>
      </w:r>
      <w:r w:rsidR="00225EC0" w:rsidRPr="00CB5682">
        <w:rPr>
          <w:rFonts w:ascii="Arial" w:hAnsi="Arial" w:cs="Arial"/>
          <w:b/>
          <w:sz w:val="18"/>
          <w:szCs w:val="18"/>
        </w:rPr>
        <w:br/>
      </w:r>
      <w:r w:rsidR="006522F4">
        <w:rPr>
          <w:rStyle w:val="Textoennegrita"/>
          <w:rFonts w:ascii="Arial" w:hAnsi="Arial" w:cs="Arial"/>
          <w:sz w:val="18"/>
          <w:szCs w:val="18"/>
          <w:lang w:val="es-ES"/>
        </w:rPr>
        <w:t>Asistente de Apoyo Técnico</w:t>
      </w:r>
      <w:r w:rsidR="00CB5682" w:rsidRPr="00CB5682">
        <w:rPr>
          <w:rStyle w:val="Textoennegrita"/>
          <w:rFonts w:ascii="Arial" w:hAnsi="Arial" w:cs="Arial"/>
          <w:sz w:val="18"/>
          <w:szCs w:val="18"/>
          <w:lang w:val="es-ES"/>
        </w:rPr>
        <w:t xml:space="preserve"> II, Cat. </w:t>
      </w:r>
      <w:r w:rsidR="006522F4">
        <w:rPr>
          <w:rStyle w:val="Textoennegrita"/>
          <w:rFonts w:ascii="Arial" w:hAnsi="Arial" w:cs="Arial"/>
          <w:sz w:val="18"/>
          <w:szCs w:val="18"/>
          <w:lang w:val="es-ES"/>
        </w:rPr>
        <w:t>10</w:t>
      </w:r>
      <w:r w:rsidR="00CB5682" w:rsidRPr="00CB5682">
        <w:rPr>
          <w:rStyle w:val="Textoennegrita"/>
          <w:rFonts w:ascii="Arial" w:hAnsi="Arial" w:cs="Arial"/>
          <w:sz w:val="18"/>
          <w:szCs w:val="18"/>
          <w:lang w:val="es-ES"/>
        </w:rPr>
        <w:t xml:space="preserve">, Esc. </w:t>
      </w:r>
      <w:r w:rsidR="006522F4">
        <w:rPr>
          <w:rStyle w:val="Textoennegrita"/>
          <w:rFonts w:ascii="Arial" w:hAnsi="Arial" w:cs="Arial"/>
          <w:sz w:val="18"/>
          <w:szCs w:val="18"/>
          <w:lang w:val="es-ES"/>
        </w:rPr>
        <w:t>D</w:t>
      </w:r>
    </w:p>
    <w:p w:rsidR="006522F4" w:rsidRDefault="006522F4" w:rsidP="00CB5682">
      <w:pPr>
        <w:spacing w:after="0" w:line="240" w:lineRule="auto"/>
        <w:jc w:val="center"/>
        <w:rPr>
          <w:rStyle w:val="Textoennegrita"/>
          <w:rFonts w:ascii="Arial" w:hAnsi="Arial" w:cs="Arial"/>
          <w:sz w:val="18"/>
          <w:szCs w:val="18"/>
          <w:lang w:val="es-ES"/>
        </w:rPr>
      </w:pPr>
      <w:r>
        <w:rPr>
          <w:rStyle w:val="Textoennegrita"/>
          <w:rFonts w:ascii="Arial" w:hAnsi="Arial" w:cs="Arial"/>
          <w:sz w:val="18"/>
          <w:szCs w:val="18"/>
          <w:lang w:val="es-ES"/>
        </w:rPr>
        <w:t>Gerencia de Operaciones Técnicas</w:t>
      </w:r>
    </w:p>
    <w:p w:rsidR="006522F4" w:rsidRPr="00CB5682" w:rsidRDefault="006522F4" w:rsidP="00CB5682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Style w:val="Textoennegrita"/>
          <w:rFonts w:ascii="Arial" w:hAnsi="Arial" w:cs="Arial"/>
          <w:sz w:val="18"/>
          <w:szCs w:val="18"/>
          <w:lang w:val="es-ES"/>
        </w:rPr>
        <w:t>Zona Centro</w:t>
      </w:r>
    </w:p>
    <w:p w:rsidR="00CB5682" w:rsidRPr="00E55FDF" w:rsidRDefault="00CB5682" w:rsidP="00CB5682">
      <w:pPr>
        <w:spacing w:after="0" w:line="240" w:lineRule="auto"/>
        <w:jc w:val="center"/>
        <w:rPr>
          <w:rFonts w:cstheme="minorHAnsi"/>
          <w:b/>
        </w:rPr>
      </w:pPr>
      <w:bookmarkStart w:id="0" w:name="_GoBack"/>
      <w:bookmarkEnd w:id="0"/>
    </w:p>
    <w:p w:rsidR="00644106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CB5682" w:rsidRDefault="00644106" w:rsidP="0064410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644106" w:rsidRPr="00CB5682" w:rsidRDefault="00766304" w:rsidP="00662B16">
      <w:pPr>
        <w:tabs>
          <w:tab w:val="left" w:pos="0"/>
          <w:tab w:val="left" w:pos="3686"/>
        </w:tabs>
        <w:spacing w:after="0" w:line="24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>La Administración de las</w:t>
      </w:r>
      <w:r w:rsidR="00644106" w:rsidRPr="00CB5682">
        <w:rPr>
          <w:rFonts w:ascii="Arial" w:hAnsi="Arial" w:cs="Arial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CB5682">
        <w:rPr>
          <w:rFonts w:ascii="Arial" w:hAnsi="Arial" w:cs="Arial"/>
          <w:sz w:val="18"/>
          <w:szCs w:val="18"/>
        </w:rPr>
        <w:t>ollo – comunica a los</w:t>
      </w:r>
      <w:r w:rsidRPr="00CB5682">
        <w:rPr>
          <w:rFonts w:ascii="Arial" w:hAnsi="Arial" w:cs="Arial"/>
          <w:sz w:val="18"/>
          <w:szCs w:val="18"/>
        </w:rPr>
        <w:t>/as</w:t>
      </w:r>
      <w:r w:rsidR="00225EC0" w:rsidRPr="00CB5682">
        <w:rPr>
          <w:rFonts w:ascii="Arial" w:hAnsi="Arial" w:cs="Arial"/>
          <w:sz w:val="18"/>
          <w:szCs w:val="18"/>
        </w:rPr>
        <w:t xml:space="preserve"> habilitados</w:t>
      </w:r>
      <w:r w:rsidR="00644106" w:rsidRPr="00CB5682">
        <w:rPr>
          <w:rFonts w:ascii="Arial" w:hAnsi="Arial" w:cs="Arial"/>
          <w:sz w:val="18"/>
          <w:szCs w:val="18"/>
        </w:rPr>
        <w:t xml:space="preserve">/as que la etapa de verificación presencial </w:t>
      </w:r>
      <w:r w:rsidRPr="00CB5682">
        <w:rPr>
          <w:rFonts w:ascii="Arial" w:hAnsi="Arial" w:cs="Arial"/>
          <w:sz w:val="18"/>
          <w:szCs w:val="18"/>
        </w:rPr>
        <w:t xml:space="preserve">de la documentación aportada de forma electrónica al momento de la inscripción, </w:t>
      </w:r>
      <w:r w:rsidR="00644106" w:rsidRPr="00CB5682">
        <w:rPr>
          <w:rFonts w:ascii="Arial" w:hAnsi="Arial" w:cs="Arial"/>
          <w:sz w:val="18"/>
          <w:szCs w:val="18"/>
        </w:rPr>
        <w:t xml:space="preserve">se realizará durante el período comprendido entre </w:t>
      </w:r>
      <w:r w:rsidRPr="00CB5682">
        <w:rPr>
          <w:rFonts w:ascii="Arial" w:hAnsi="Arial" w:cs="Arial"/>
          <w:sz w:val="18"/>
          <w:szCs w:val="18"/>
        </w:rPr>
        <w:t>los</w:t>
      </w:r>
      <w:r w:rsidR="00225EC0" w:rsidRPr="00CB5682">
        <w:rPr>
          <w:rFonts w:ascii="Arial" w:hAnsi="Arial" w:cs="Arial"/>
          <w:sz w:val="18"/>
          <w:szCs w:val="18"/>
        </w:rPr>
        <w:t xml:space="preserve"> día</w:t>
      </w:r>
      <w:r w:rsidRPr="00CB5682">
        <w:rPr>
          <w:rFonts w:ascii="Arial" w:hAnsi="Arial" w:cs="Arial"/>
          <w:sz w:val="18"/>
          <w:szCs w:val="18"/>
        </w:rPr>
        <w:t>s</w:t>
      </w:r>
      <w:r w:rsidR="00644106" w:rsidRPr="00CB5682">
        <w:rPr>
          <w:rFonts w:ascii="Arial" w:hAnsi="Arial" w:cs="Arial"/>
          <w:sz w:val="18"/>
          <w:szCs w:val="18"/>
        </w:rPr>
        <w:t xml:space="preserve"> </w:t>
      </w:r>
      <w:r w:rsidR="006522F4">
        <w:rPr>
          <w:rFonts w:ascii="Arial" w:hAnsi="Arial" w:cs="Arial"/>
          <w:sz w:val="18"/>
          <w:szCs w:val="18"/>
        </w:rPr>
        <w:t>7</w:t>
      </w:r>
      <w:r w:rsidRPr="00CB5682">
        <w:rPr>
          <w:rFonts w:ascii="Arial" w:hAnsi="Arial" w:cs="Arial"/>
          <w:sz w:val="18"/>
          <w:szCs w:val="18"/>
        </w:rPr>
        <w:t xml:space="preserve"> </w:t>
      </w:r>
      <w:r w:rsidR="006522F4">
        <w:rPr>
          <w:rFonts w:ascii="Arial" w:hAnsi="Arial" w:cs="Arial"/>
          <w:sz w:val="18"/>
          <w:szCs w:val="18"/>
        </w:rPr>
        <w:t>al 10</w:t>
      </w:r>
      <w:r w:rsidR="00D16F18" w:rsidRPr="00CB5682">
        <w:rPr>
          <w:rFonts w:ascii="Arial" w:hAnsi="Arial" w:cs="Arial"/>
          <w:sz w:val="18"/>
          <w:szCs w:val="18"/>
        </w:rPr>
        <w:t xml:space="preserve"> de </w:t>
      </w:r>
      <w:r w:rsidR="006522F4">
        <w:rPr>
          <w:rFonts w:ascii="Arial" w:hAnsi="Arial" w:cs="Arial"/>
          <w:sz w:val="18"/>
          <w:szCs w:val="18"/>
        </w:rPr>
        <w:t>Noviembre</w:t>
      </w:r>
      <w:r w:rsidR="00225EC0" w:rsidRPr="00CB5682">
        <w:rPr>
          <w:rFonts w:ascii="Arial" w:hAnsi="Arial" w:cs="Arial"/>
          <w:sz w:val="18"/>
          <w:szCs w:val="18"/>
        </w:rPr>
        <w:t xml:space="preserve"> del corriente año</w:t>
      </w:r>
      <w:r w:rsidRPr="00CB5682">
        <w:rPr>
          <w:rFonts w:ascii="Arial" w:hAnsi="Arial" w:cs="Arial"/>
          <w:sz w:val="18"/>
          <w:szCs w:val="18"/>
        </w:rPr>
        <w:t xml:space="preserve">, </w:t>
      </w:r>
      <w:r w:rsidR="00AC31A3" w:rsidRPr="00CB5682">
        <w:rPr>
          <w:rFonts w:ascii="Arial" w:hAnsi="Arial" w:cs="Arial"/>
          <w:sz w:val="18"/>
          <w:szCs w:val="18"/>
        </w:rPr>
        <w:t>de</w:t>
      </w:r>
      <w:r w:rsidRPr="00CB5682">
        <w:rPr>
          <w:rFonts w:ascii="Arial" w:hAnsi="Arial" w:cs="Arial"/>
          <w:sz w:val="18"/>
          <w:szCs w:val="18"/>
        </w:rPr>
        <w:t xml:space="preserve"> </w:t>
      </w:r>
      <w:r w:rsidR="00AC31A3" w:rsidRPr="00CB5682">
        <w:rPr>
          <w:rFonts w:ascii="Arial" w:hAnsi="Arial" w:cs="Arial"/>
          <w:sz w:val="18"/>
          <w:szCs w:val="18"/>
        </w:rPr>
        <w:t>10:</w:t>
      </w:r>
      <w:r w:rsidRPr="00CB5682">
        <w:rPr>
          <w:rFonts w:ascii="Arial" w:hAnsi="Arial" w:cs="Arial"/>
          <w:sz w:val="18"/>
          <w:szCs w:val="18"/>
        </w:rPr>
        <w:t>00 a 15:00</w:t>
      </w:r>
      <w:r w:rsidR="00AC31A3" w:rsidRPr="00CB5682">
        <w:rPr>
          <w:rFonts w:ascii="Arial" w:hAnsi="Arial" w:cs="Arial"/>
          <w:sz w:val="18"/>
          <w:szCs w:val="18"/>
        </w:rPr>
        <w:t xml:space="preserve"> horas</w:t>
      </w:r>
      <w:r w:rsidR="006C6001" w:rsidRPr="00CB5682">
        <w:rPr>
          <w:rFonts w:ascii="Arial" w:hAnsi="Arial" w:cs="Arial"/>
          <w:sz w:val="18"/>
          <w:szCs w:val="18"/>
        </w:rPr>
        <w:t>, en la O</w:t>
      </w:r>
      <w:r w:rsidRPr="00CB5682">
        <w:rPr>
          <w:rFonts w:ascii="Arial" w:hAnsi="Arial" w:cs="Arial"/>
          <w:sz w:val="18"/>
          <w:szCs w:val="18"/>
        </w:rPr>
        <w:t xml:space="preserve">ficina sito en Carlos Roxlo 1275, piso 3 puerta 39 </w:t>
      </w:r>
      <w:r w:rsidR="001920E9" w:rsidRPr="00CB5682">
        <w:rPr>
          <w:rFonts w:ascii="Arial" w:hAnsi="Arial" w:cs="Arial"/>
          <w:sz w:val="18"/>
          <w:szCs w:val="18"/>
        </w:rPr>
        <w:t>–</w:t>
      </w:r>
      <w:r w:rsidRPr="00CB5682">
        <w:rPr>
          <w:rFonts w:ascii="Arial" w:hAnsi="Arial" w:cs="Arial"/>
          <w:sz w:val="18"/>
          <w:szCs w:val="18"/>
        </w:rPr>
        <w:t xml:space="preserve"> Montevideo</w:t>
      </w:r>
      <w:r w:rsidR="001920E9" w:rsidRPr="00CB5682">
        <w:rPr>
          <w:rFonts w:ascii="Arial" w:hAnsi="Arial" w:cs="Arial"/>
          <w:sz w:val="18"/>
          <w:szCs w:val="18"/>
        </w:rPr>
        <w:t xml:space="preserve"> y en las Oficinas Administrativas Departamentales</w:t>
      </w:r>
      <w:r w:rsidR="00225EC0" w:rsidRPr="00CB5682">
        <w:rPr>
          <w:rFonts w:ascii="Arial" w:hAnsi="Arial" w:cs="Arial"/>
          <w:sz w:val="18"/>
          <w:szCs w:val="18"/>
        </w:rPr>
        <w:t>.</w:t>
      </w:r>
      <w:r w:rsidR="00644106" w:rsidRPr="00CB5682">
        <w:rPr>
          <w:rFonts w:ascii="Arial" w:hAnsi="Arial" w:cs="Arial"/>
          <w:sz w:val="18"/>
          <w:szCs w:val="18"/>
        </w:rPr>
        <w:br/>
      </w:r>
      <w:r w:rsidR="00644106" w:rsidRPr="00CB5682">
        <w:rPr>
          <w:rFonts w:ascii="Arial" w:hAnsi="Arial" w:cs="Arial"/>
          <w:sz w:val="18"/>
          <w:szCs w:val="18"/>
        </w:rPr>
        <w:br/>
      </w:r>
      <w:r w:rsidRPr="00CB5682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tbl>
      <w:tblPr>
        <w:tblpPr w:leftFromText="141" w:rightFromText="141" w:vertAnchor="page" w:horzAnchor="page" w:tblpX="4493" w:tblpY="7208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C17D42" w:rsidRPr="00CB5682" w:rsidTr="00C17D4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C17D42" w:rsidRPr="00CB5682" w:rsidRDefault="00C17D42" w:rsidP="00C17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C17D42" w:rsidRPr="00CB5682" w:rsidTr="00C17D4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C17D42" w:rsidRPr="00CB5682" w:rsidRDefault="00C17D42" w:rsidP="00C17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CB56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C17D42" w:rsidRPr="00E831DE" w:rsidTr="00C17D4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42862147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  <w:hideMark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44107498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43722279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277111690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44724955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47102805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19912664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49016600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49283794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53154755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Pr="003B5D08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44434112</w:t>
            </w:r>
          </w:p>
        </w:tc>
      </w:tr>
      <w:tr w:rsidR="00C17D42" w:rsidRPr="00E831DE" w:rsidTr="00C17D4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C17D42" w:rsidRDefault="00C17D42" w:rsidP="00C17D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42403985</w:t>
            </w:r>
          </w:p>
        </w:tc>
      </w:tr>
    </w:tbl>
    <w:p w:rsidR="00644106" w:rsidRPr="0058663E" w:rsidRDefault="00644106" w:rsidP="00C17D42">
      <w:pPr>
        <w:tabs>
          <w:tab w:val="left" w:pos="5387"/>
          <w:tab w:val="left" w:pos="5954"/>
        </w:tabs>
        <w:rPr>
          <w:sz w:val="20"/>
          <w:szCs w:val="20"/>
        </w:rPr>
      </w:pP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522F4" w:rsidRPr="006522F4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121A91"/>
    <w:rsid w:val="001920E9"/>
    <w:rsid w:val="00225EC0"/>
    <w:rsid w:val="002472B1"/>
    <w:rsid w:val="00264A26"/>
    <w:rsid w:val="003B5D08"/>
    <w:rsid w:val="00424E35"/>
    <w:rsid w:val="00445192"/>
    <w:rsid w:val="0046321F"/>
    <w:rsid w:val="0048186D"/>
    <w:rsid w:val="0058663E"/>
    <w:rsid w:val="00644106"/>
    <w:rsid w:val="006522F4"/>
    <w:rsid w:val="00660E25"/>
    <w:rsid w:val="00662B16"/>
    <w:rsid w:val="006778A5"/>
    <w:rsid w:val="006C6001"/>
    <w:rsid w:val="00765FAD"/>
    <w:rsid w:val="00766304"/>
    <w:rsid w:val="008A3690"/>
    <w:rsid w:val="00AC31A3"/>
    <w:rsid w:val="00B84249"/>
    <w:rsid w:val="00C17D42"/>
    <w:rsid w:val="00CB5682"/>
    <w:rsid w:val="00CC2081"/>
    <w:rsid w:val="00D16F18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21</cp:revision>
  <dcterms:created xsi:type="dcterms:W3CDTF">2022-12-28T12:34:00Z</dcterms:created>
  <dcterms:modified xsi:type="dcterms:W3CDTF">2023-11-01T17:17:00Z</dcterms:modified>
</cp:coreProperties>
</file>