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Pr="00596B7B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F62C11" w:rsidRPr="003C297C" w:rsidRDefault="009370EE" w:rsidP="00D76DB8">
      <w:pPr>
        <w:spacing w:after="0" w:line="240" w:lineRule="auto"/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F35C27">
        <w:rPr>
          <w:rFonts w:cstheme="minorHAnsi"/>
          <w:b/>
          <w:color w:val="2E74B5" w:themeColor="accent1" w:themeShade="BF"/>
          <w:sz w:val="20"/>
          <w:szCs w:val="20"/>
        </w:rPr>
        <w:t>I 0030</w:t>
      </w: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F35C27" w:rsidRPr="00D06AD8" w:rsidRDefault="00294B69" w:rsidP="00F35C2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 xml:space="preserve"> </w:t>
      </w:r>
      <w:r w:rsidRPr="003C297C">
        <w:rPr>
          <w:rFonts w:eastAsia="Calibri" w:cstheme="minorHAnsi"/>
          <w:b/>
          <w:sz w:val="20"/>
          <w:szCs w:val="20"/>
          <w:lang w:eastAsia="es-UY"/>
        </w:rPr>
        <w:br/>
      </w:r>
      <w:r w:rsidR="00F35C27" w:rsidRPr="00D06AD8">
        <w:rPr>
          <w:rFonts w:cstheme="minorHAnsi"/>
          <w:b/>
          <w:sz w:val="18"/>
          <w:szCs w:val="18"/>
        </w:rPr>
        <w:t>Oficial III, Categoría 8, Escalafón E</w:t>
      </w:r>
    </w:p>
    <w:p w:rsidR="00F35C27" w:rsidRDefault="00F35C27" w:rsidP="00F35C2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Gerencia Técnica Metropolitana</w:t>
      </w:r>
    </w:p>
    <w:p w:rsidR="00F35C27" w:rsidRPr="00D06AD8" w:rsidRDefault="00F35C27" w:rsidP="00F35C2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p w:rsidR="00F35C27" w:rsidRPr="00D06AD8" w:rsidRDefault="00F35C27" w:rsidP="00F35C2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Aguas Corrientes</w:t>
      </w:r>
    </w:p>
    <w:p w:rsidR="00D76DB8" w:rsidRPr="003C297C" w:rsidRDefault="00D76DB8" w:rsidP="00F35C27">
      <w:pPr>
        <w:spacing w:after="0" w:line="240" w:lineRule="auto"/>
        <w:jc w:val="center"/>
        <w:rPr>
          <w:rFonts w:cstheme="minorHAnsi"/>
          <w:b/>
        </w:rPr>
      </w:pPr>
    </w:p>
    <w:p w:rsidR="00294B69" w:rsidRPr="003C297C" w:rsidRDefault="00294B69" w:rsidP="00D76DB8">
      <w:pPr>
        <w:jc w:val="center"/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p w:rsidR="00F35C27" w:rsidRPr="00030A3D" w:rsidRDefault="00294B69" w:rsidP="00F35C27">
      <w:pPr>
        <w:spacing w:before="120" w:after="100" w:afterAutospacing="1" w:line="240" w:lineRule="auto"/>
        <w:rPr>
          <w:rFonts w:cstheme="minorHAnsi"/>
          <w:b/>
          <w:snapToGrid w:val="0"/>
          <w:sz w:val="18"/>
          <w:szCs w:val="18"/>
          <w:u w:val="single"/>
        </w:rPr>
      </w:pPr>
      <w:r w:rsidRPr="003C297C">
        <w:rPr>
          <w:rFonts w:cstheme="minorHAnsi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3C297C">
        <w:rPr>
          <w:rFonts w:cstheme="minorHAnsi"/>
          <w:b/>
          <w:snapToGrid w:val="0"/>
          <w:sz w:val="18"/>
          <w:szCs w:val="18"/>
        </w:rPr>
        <w:t>Entrevista con Tribunal,</w:t>
      </w:r>
      <w:r w:rsidRPr="003C297C">
        <w:rPr>
          <w:rFonts w:cstheme="minorHAnsi"/>
          <w:snapToGrid w:val="0"/>
          <w:sz w:val="18"/>
          <w:szCs w:val="18"/>
        </w:rPr>
        <w:t xml:space="preserve"> </w:t>
      </w:r>
      <w:r w:rsidRPr="003C297C">
        <w:rPr>
          <w:rFonts w:cstheme="minorHAnsi"/>
          <w:b/>
          <w:snapToGrid w:val="0"/>
          <w:sz w:val="18"/>
          <w:szCs w:val="18"/>
          <w:u w:val="single"/>
        </w:rPr>
        <w:t xml:space="preserve">el día </w:t>
      </w:r>
      <w:r w:rsidR="00F35C27">
        <w:rPr>
          <w:rFonts w:cstheme="minorHAnsi"/>
          <w:b/>
          <w:snapToGrid w:val="0"/>
          <w:sz w:val="18"/>
          <w:szCs w:val="18"/>
          <w:u w:val="single"/>
        </w:rPr>
        <w:t>Miércoles</w:t>
      </w:r>
      <w:r w:rsidR="003C297C" w:rsidRPr="003C297C">
        <w:rPr>
          <w:rFonts w:cstheme="minorHAnsi"/>
          <w:b/>
          <w:snapToGrid w:val="0"/>
          <w:sz w:val="18"/>
          <w:szCs w:val="18"/>
          <w:u w:val="single"/>
        </w:rPr>
        <w:t xml:space="preserve"> </w:t>
      </w:r>
      <w:r w:rsidR="00F35C27">
        <w:rPr>
          <w:rFonts w:cstheme="minorHAnsi"/>
          <w:b/>
          <w:snapToGrid w:val="0"/>
          <w:sz w:val="18"/>
          <w:szCs w:val="18"/>
          <w:u w:val="single"/>
        </w:rPr>
        <w:t>06</w:t>
      </w:r>
      <w:r w:rsidRPr="003C297C">
        <w:rPr>
          <w:rFonts w:cstheme="minorHAnsi"/>
          <w:b/>
          <w:snapToGrid w:val="0"/>
          <w:sz w:val="18"/>
          <w:szCs w:val="18"/>
          <w:u w:val="single"/>
        </w:rPr>
        <w:t xml:space="preserve"> de </w:t>
      </w:r>
      <w:r w:rsidR="00F35C27">
        <w:rPr>
          <w:rFonts w:cstheme="minorHAnsi"/>
          <w:b/>
          <w:snapToGrid w:val="0"/>
          <w:sz w:val="18"/>
          <w:szCs w:val="18"/>
          <w:u w:val="single"/>
        </w:rPr>
        <w:t>Marzo</w:t>
      </w:r>
      <w:r w:rsidR="003008CB">
        <w:rPr>
          <w:rFonts w:cstheme="minorHAnsi"/>
          <w:b/>
          <w:snapToGrid w:val="0"/>
          <w:sz w:val="18"/>
          <w:szCs w:val="18"/>
          <w:u w:val="single"/>
        </w:rPr>
        <w:t xml:space="preserve"> del 2024</w:t>
      </w:r>
      <w:r w:rsidRPr="003C297C">
        <w:rPr>
          <w:rFonts w:cstheme="minorHAnsi"/>
          <w:snapToGrid w:val="0"/>
          <w:sz w:val="18"/>
          <w:szCs w:val="18"/>
        </w:rPr>
        <w:t xml:space="preserve">, en </w:t>
      </w:r>
      <w:r w:rsidR="00F35C27" w:rsidRPr="00030A3D">
        <w:rPr>
          <w:rFonts w:cstheme="minorHAnsi"/>
          <w:b/>
          <w:snapToGrid w:val="0"/>
          <w:sz w:val="18"/>
          <w:szCs w:val="18"/>
          <w:u w:val="single"/>
        </w:rPr>
        <w:t>Sala de capacitaciones de Usina de Aguas Co</w:t>
      </w:r>
      <w:r w:rsidR="00F35C27">
        <w:rPr>
          <w:rFonts w:cstheme="minorHAnsi"/>
          <w:b/>
          <w:snapToGrid w:val="0"/>
          <w:sz w:val="18"/>
          <w:szCs w:val="18"/>
          <w:u w:val="single"/>
        </w:rPr>
        <w:t xml:space="preserve">rrientes – Paganini sin número. </w:t>
      </w:r>
    </w:p>
    <w:p w:rsidR="000F1D69" w:rsidRPr="003C297C" w:rsidRDefault="000F1D69" w:rsidP="00F35C27">
      <w:pPr>
        <w:pStyle w:val="Default"/>
        <w:rPr>
          <w:rFonts w:cstheme="minorHAnsi"/>
          <w:snapToGrid w:val="0"/>
          <w:sz w:val="18"/>
          <w:szCs w:val="18"/>
        </w:rPr>
      </w:pPr>
    </w:p>
    <w:p w:rsidR="009370EE" w:rsidRDefault="009370EE" w:rsidP="00294B69">
      <w:pPr>
        <w:rPr>
          <w:rFonts w:cstheme="minorHAnsi"/>
          <w:snapToGrid w:val="0"/>
          <w:sz w:val="18"/>
          <w:szCs w:val="18"/>
        </w:rPr>
      </w:pPr>
      <w:r w:rsidRPr="003C297C">
        <w:rPr>
          <w:rFonts w:cstheme="minorHAnsi"/>
          <w:snapToGrid w:val="0"/>
          <w:sz w:val="18"/>
          <w:szCs w:val="18"/>
        </w:rPr>
        <w:t>Presentarse con Cédula de Identidad vigente.</w:t>
      </w:r>
    </w:p>
    <w:p w:rsidR="000F1D69" w:rsidRPr="003C297C" w:rsidRDefault="000F1D69" w:rsidP="00294B69">
      <w:pPr>
        <w:rPr>
          <w:rFonts w:cstheme="minorHAnsi"/>
          <w:snapToGrid w:val="0"/>
          <w:sz w:val="18"/>
          <w:szCs w:val="18"/>
        </w:rPr>
      </w:pPr>
    </w:p>
    <w:p w:rsidR="00294B69" w:rsidRPr="003C297C" w:rsidRDefault="00294B69" w:rsidP="000F1D69">
      <w:pPr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2615" w:type="dxa"/>
        <w:tblLook w:val="04A0" w:firstRow="1" w:lastRow="0" w:firstColumn="1" w:lastColumn="0" w:noHBand="0" w:noVBand="1"/>
      </w:tblPr>
      <w:tblGrid>
        <w:gridCol w:w="1632"/>
        <w:gridCol w:w="1632"/>
      </w:tblGrid>
      <w:tr w:rsidR="00230DC4" w:rsidRPr="003C297C" w:rsidTr="000F1D69">
        <w:trPr>
          <w:trHeight w:val="348"/>
        </w:trPr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HORA</w:t>
            </w:r>
          </w:p>
        </w:tc>
      </w:tr>
      <w:tr w:rsidR="00230DC4" w:rsidRPr="003C297C" w:rsidTr="000F1D69">
        <w:trPr>
          <w:trHeight w:val="354"/>
        </w:trPr>
        <w:tc>
          <w:tcPr>
            <w:tcW w:w="1632" w:type="dxa"/>
          </w:tcPr>
          <w:p w:rsidR="00230DC4" w:rsidRPr="007D63D4" w:rsidRDefault="007D63D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7D63D4">
              <w:rPr>
                <w:rFonts w:cstheme="minorHAnsi"/>
                <w:sz w:val="18"/>
                <w:szCs w:val="18"/>
              </w:rPr>
              <w:t>46972641</w:t>
            </w:r>
          </w:p>
        </w:tc>
        <w:tc>
          <w:tcPr>
            <w:tcW w:w="1632" w:type="dxa"/>
          </w:tcPr>
          <w:p w:rsidR="00230DC4" w:rsidRPr="003C297C" w:rsidRDefault="007D63D4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9:00</w:t>
            </w:r>
          </w:p>
        </w:tc>
      </w:tr>
      <w:tr w:rsidR="00230DC4" w:rsidRPr="003C297C" w:rsidTr="000F1D69">
        <w:trPr>
          <w:trHeight w:val="306"/>
        </w:trPr>
        <w:tc>
          <w:tcPr>
            <w:tcW w:w="1632" w:type="dxa"/>
          </w:tcPr>
          <w:p w:rsidR="00230DC4" w:rsidRPr="007D63D4" w:rsidRDefault="007D63D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7D63D4">
              <w:rPr>
                <w:rFonts w:cstheme="minorHAnsi"/>
                <w:sz w:val="18"/>
                <w:szCs w:val="18"/>
              </w:rPr>
              <w:t>47053288</w:t>
            </w:r>
          </w:p>
        </w:tc>
        <w:tc>
          <w:tcPr>
            <w:tcW w:w="1632" w:type="dxa"/>
          </w:tcPr>
          <w:p w:rsidR="00230DC4" w:rsidRPr="003C297C" w:rsidRDefault="00C32D37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9:30</w:t>
            </w:r>
          </w:p>
        </w:tc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7D63D4" w:rsidRDefault="007D63D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7D63D4">
              <w:rPr>
                <w:rFonts w:cstheme="minorHAnsi"/>
                <w:sz w:val="18"/>
                <w:szCs w:val="18"/>
              </w:rPr>
              <w:t>39022314</w:t>
            </w:r>
          </w:p>
        </w:tc>
        <w:tc>
          <w:tcPr>
            <w:tcW w:w="1632" w:type="dxa"/>
          </w:tcPr>
          <w:p w:rsidR="00596B7B" w:rsidRPr="003C297C" w:rsidRDefault="00C32D37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10:00</w:t>
            </w:r>
            <w:bookmarkStart w:id="0" w:name="_GoBack"/>
            <w:bookmarkEnd w:id="0"/>
          </w:p>
        </w:tc>
      </w:tr>
    </w:tbl>
    <w:p w:rsidR="00D23336" w:rsidRPr="003C297C" w:rsidRDefault="00D23336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9370EE" w:rsidP="00294B69">
      <w:pPr>
        <w:jc w:val="right"/>
        <w:rPr>
          <w:rFonts w:cstheme="minorHAnsi"/>
          <w:sz w:val="18"/>
          <w:szCs w:val="18"/>
        </w:rPr>
      </w:pPr>
      <w:r w:rsidRPr="003C297C">
        <w:rPr>
          <w:rFonts w:cstheme="minorHAnsi"/>
          <w:sz w:val="18"/>
          <w:szCs w:val="18"/>
        </w:rPr>
        <w:t xml:space="preserve">Montevideo, </w:t>
      </w:r>
      <w:r w:rsidR="007650B8">
        <w:rPr>
          <w:rFonts w:cstheme="minorHAnsi"/>
          <w:sz w:val="18"/>
          <w:szCs w:val="18"/>
        </w:rPr>
        <w:t xml:space="preserve">01 de marzo </w:t>
      </w:r>
      <w:r w:rsidR="003C297C" w:rsidRPr="003C297C">
        <w:rPr>
          <w:rFonts w:cstheme="minorHAnsi"/>
          <w:sz w:val="18"/>
          <w:szCs w:val="18"/>
        </w:rPr>
        <w:t>del 2024</w:t>
      </w:r>
      <w:r w:rsidR="00294B69" w:rsidRPr="003C297C">
        <w:rPr>
          <w:rFonts w:cstheme="minorHAnsi"/>
          <w:sz w:val="18"/>
          <w:szCs w:val="18"/>
        </w:rPr>
        <w:t>.</w:t>
      </w:r>
    </w:p>
    <w:sectPr w:rsidR="00294B69" w:rsidRPr="003C297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32D37" w:rsidRPr="00C32D3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D056F"/>
    <w:rsid w:val="000F1D69"/>
    <w:rsid w:val="001516C5"/>
    <w:rsid w:val="00230DC4"/>
    <w:rsid w:val="0027503B"/>
    <w:rsid w:val="00294B69"/>
    <w:rsid w:val="003008CB"/>
    <w:rsid w:val="00335435"/>
    <w:rsid w:val="0037417A"/>
    <w:rsid w:val="003C297C"/>
    <w:rsid w:val="004027ED"/>
    <w:rsid w:val="005515C2"/>
    <w:rsid w:val="00580CD6"/>
    <w:rsid w:val="00596B7B"/>
    <w:rsid w:val="005B79CC"/>
    <w:rsid w:val="00645825"/>
    <w:rsid w:val="007650B8"/>
    <w:rsid w:val="007B5A9D"/>
    <w:rsid w:val="007D63D4"/>
    <w:rsid w:val="007E5485"/>
    <w:rsid w:val="008F5858"/>
    <w:rsid w:val="009370EE"/>
    <w:rsid w:val="00950EE6"/>
    <w:rsid w:val="00AC44DE"/>
    <w:rsid w:val="00BD6582"/>
    <w:rsid w:val="00BE0DF0"/>
    <w:rsid w:val="00C12ADD"/>
    <w:rsid w:val="00C32D37"/>
    <w:rsid w:val="00D23336"/>
    <w:rsid w:val="00D76DB8"/>
    <w:rsid w:val="00F35C27"/>
    <w:rsid w:val="00F62C11"/>
    <w:rsid w:val="00F72041"/>
    <w:rsid w:val="00F97F4D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D76DB8"/>
    <w:rPr>
      <w:b/>
      <w:bCs/>
    </w:rPr>
  </w:style>
  <w:style w:type="paragraph" w:customStyle="1" w:styleId="Default">
    <w:name w:val="Default"/>
    <w:rsid w:val="00551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841C1-6692-4C95-8FCD-F3ECF869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35</cp:revision>
  <dcterms:created xsi:type="dcterms:W3CDTF">2023-05-09T17:08:00Z</dcterms:created>
  <dcterms:modified xsi:type="dcterms:W3CDTF">2024-03-01T17:00:00Z</dcterms:modified>
</cp:coreProperties>
</file>